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717121" w:rsidRPr="00ED7A5F" w14:paraId="1CC0CC6D" w14:textId="77777777" w:rsidTr="00717121">
        <w:tc>
          <w:tcPr>
            <w:tcW w:w="10368" w:type="dxa"/>
          </w:tcPr>
          <w:p w14:paraId="3F64E563" w14:textId="77777777" w:rsidR="00717121" w:rsidRPr="00ED7A5F" w:rsidRDefault="00717121" w:rsidP="0057054D">
            <w:pPr>
              <w:pStyle w:val="TOCHeading"/>
            </w:pPr>
            <w:r w:rsidRPr="00ED7A5F">
              <w:t>Contents</w:t>
            </w:r>
          </w:p>
        </w:tc>
      </w:tr>
      <w:tr w:rsidR="00717121" w:rsidRPr="00ED6984" w14:paraId="1CA1CBDB" w14:textId="77777777" w:rsidTr="00717121">
        <w:tc>
          <w:tcPr>
            <w:tcW w:w="10368" w:type="dxa"/>
          </w:tcPr>
          <w:p w14:paraId="2B6F33B0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r w:rsidRPr="00ED7A5F">
              <w:fldChar w:fldCharType="begin"/>
            </w:r>
            <w:r w:rsidRPr="00ED7A5F">
              <w:rPr>
                <w:lang w:val="en-CA"/>
              </w:rPr>
              <w:instrText xml:space="preserve"> TOC \o "1-3" \h \z \u </w:instrText>
            </w:r>
            <w:r w:rsidRPr="00ED7A5F">
              <w:fldChar w:fldCharType="separate"/>
            </w:r>
            <w:hyperlink w:anchor="_Toc127474900" w:history="1">
              <w:r w:rsidRPr="00ED7A5F">
                <w:rPr>
                  <w:rStyle w:val="Hyperlink"/>
                  <w:rFonts w:ascii="Cooper Black" w:hAnsi="Cooper Black"/>
                  <w:b/>
                  <w:bCs/>
                  <w:noProof/>
                </w:rPr>
                <w:t>Le Petit Prince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_Toc127474900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1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641EA25B" w14:textId="77777777" w:rsidR="00717121" w:rsidRPr="00ED7A5F" w:rsidRDefault="00717121" w:rsidP="0057054D">
            <w:pPr>
              <w:pStyle w:val="TOC2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1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Il était une fois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_Toc127474901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2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0647587A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r:id="rId4" w:anchor="_Toc127474902" w:history="1">
              <w:r w:rsidRPr="00ED7A5F">
                <w:rPr>
                  <w:rStyle w:val="Hyperlink"/>
                  <w:noProof/>
                </w:rPr>
                <w:t>Le premier soir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_Toc127474902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2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7A19E482" w14:textId="77777777" w:rsidR="00717121" w:rsidRPr="00ED7A5F" w:rsidRDefault="00717121" w:rsidP="0057054D">
            <w:pPr>
              <w:pStyle w:val="TOC2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3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deuxième jour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_Toc127474903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3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4E60452A" w14:textId="77777777" w:rsidR="00717121" w:rsidRPr="00ED7A5F" w:rsidRDefault="00717121" w:rsidP="0057054D">
            <w:pPr>
              <w:pStyle w:val="TOC3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4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troisième jour,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_Toc127474904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3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5E4A3280" w14:textId="77777777" w:rsidR="00717121" w:rsidRPr="00ED7A5F" w:rsidRDefault="00717121" w:rsidP="0057054D">
            <w:pPr>
              <w:pStyle w:val="TOC3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5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quatrième jour,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_Toc127474905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3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5F8034F6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6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cinquième jour,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_Toc127474906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4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547CA0C0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7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A la fin,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_Toc127474907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5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4C2FC85B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8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Petit Prince arrive sur la Terre.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_Toc127474908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6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60262665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09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huitième jour,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_Toc127474909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8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329BDAA4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10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neuvième jour,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_Toc127474910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9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201F9946" w14:textId="77777777" w:rsidR="00717121" w:rsidRPr="00ED7A5F" w:rsidRDefault="00717121" w:rsidP="0057054D">
            <w:pPr>
              <w:pStyle w:val="TOC1"/>
              <w:tabs>
                <w:tab w:val="right" w:leader="dot" w:pos="9736"/>
              </w:tabs>
              <w:rPr>
                <w:rFonts w:asciiTheme="minorHAnsi" w:eastAsiaTheme="minorEastAsia" w:hAnsiTheme="minorHAnsi"/>
                <w:noProof/>
                <w:sz w:val="22"/>
                <w:lang w:val="en-US"/>
              </w:rPr>
            </w:pPr>
            <w:hyperlink w:anchor="_Toc127474911" w:history="1">
              <w:r w:rsidRPr="00ED7A5F">
                <w:rPr>
                  <w:rStyle w:val="Hyperlink"/>
                  <w:rFonts w:ascii="Script Ecole 2" w:hAnsi="Script Ecole 2"/>
                  <w:noProof/>
                </w:rPr>
                <w:t>Le serpent mord le Petit Prince.</w:t>
              </w:r>
              <w:r w:rsidRPr="00ED7A5F">
                <w:rPr>
                  <w:noProof/>
                  <w:webHidden/>
                </w:rPr>
                <w:tab/>
              </w:r>
              <w:r w:rsidRPr="00ED7A5F">
                <w:rPr>
                  <w:noProof/>
                  <w:webHidden/>
                </w:rPr>
                <w:fldChar w:fldCharType="begin"/>
              </w:r>
              <w:r w:rsidRPr="00ED7A5F">
                <w:rPr>
                  <w:noProof/>
                  <w:webHidden/>
                </w:rPr>
                <w:instrText xml:space="preserve"> PAGEREF _Toc127474911 \h </w:instrText>
              </w:r>
              <w:r w:rsidRPr="00ED7A5F">
                <w:rPr>
                  <w:noProof/>
                  <w:webHidden/>
                </w:rPr>
              </w:r>
              <w:r w:rsidRPr="00ED7A5F">
                <w:rPr>
                  <w:noProof/>
                  <w:webHidden/>
                </w:rPr>
                <w:fldChar w:fldCharType="separate"/>
              </w:r>
              <w:r w:rsidRPr="00ED7A5F">
                <w:rPr>
                  <w:noProof/>
                  <w:webHidden/>
                </w:rPr>
                <w:t>9</w:t>
              </w:r>
              <w:r w:rsidRPr="00ED7A5F">
                <w:rPr>
                  <w:noProof/>
                  <w:webHidden/>
                </w:rPr>
                <w:fldChar w:fldCharType="end"/>
              </w:r>
            </w:hyperlink>
          </w:p>
          <w:p w14:paraId="7747E825" w14:textId="77777777" w:rsidR="00717121" w:rsidRPr="00ED6984" w:rsidRDefault="00717121" w:rsidP="0057054D">
            <w:pPr>
              <w:rPr>
                <w:lang w:val="en-CA"/>
              </w:rPr>
            </w:pPr>
            <w:r w:rsidRPr="00ED7A5F">
              <w:rPr>
                <w:b/>
                <w:bCs/>
                <w:noProof/>
              </w:rPr>
              <w:fldChar w:fldCharType="end"/>
            </w:r>
          </w:p>
        </w:tc>
      </w:tr>
    </w:tbl>
    <w:p w14:paraId="7AB562BA" w14:textId="77777777" w:rsidR="00E1779D" w:rsidRDefault="00E1779D"/>
    <w:sectPr w:rsidR="00E177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Ecole 2">
    <w:altName w:val="Calibri"/>
    <w:charset w:val="00"/>
    <w:family w:val="auto"/>
    <w:pitch w:val="variable"/>
    <w:sig w:usb0="A00000AF" w:usb1="1800204A" w:usb2="14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1"/>
    <w:rsid w:val="004B249F"/>
    <w:rsid w:val="00717121"/>
    <w:rsid w:val="00806E03"/>
    <w:rsid w:val="00B44EC7"/>
    <w:rsid w:val="00E1779D"/>
    <w:rsid w:val="00F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DF89"/>
  <w15:chartTrackingRefBased/>
  <w15:docId w15:val="{1A044CB6-1938-4406-B324-FFC3EC01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21"/>
    <w:pPr>
      <w:spacing w:after="0" w:line="240" w:lineRule="auto"/>
      <w:jc w:val="both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12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71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717121"/>
    <w:pPr>
      <w:spacing w:line="259" w:lineRule="auto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71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712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1712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1712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esoir2\2915\tp1\word\loi\tp2\word\le_petit_prince-texte-2915-fi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1</cp:revision>
  <dcterms:created xsi:type="dcterms:W3CDTF">2023-02-17T03:27:00Z</dcterms:created>
  <dcterms:modified xsi:type="dcterms:W3CDTF">2023-02-17T03:28:00Z</dcterms:modified>
</cp:coreProperties>
</file>