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F620" w14:textId="39E34BA0" w:rsidR="00D965E7" w:rsidRPr="00D965E7" w:rsidRDefault="00D965E7" w:rsidP="00D965E7">
      <w:pPr>
        <w:rPr>
          <w:lang w:val="fr-FR"/>
        </w:rPr>
      </w:pPr>
    </w:p>
    <w:p w14:paraId="31FC0749" w14:textId="7BEAF45A" w:rsidR="00D965E7" w:rsidRDefault="00D965E7" w:rsidP="00D965E7">
      <w:pPr>
        <w:rPr>
          <w:b/>
          <w:bCs/>
          <w:lang w:val="fr-FR"/>
        </w:rPr>
      </w:pPr>
      <w:r w:rsidRPr="00D965E7">
        <w:rPr>
          <w:b/>
          <w:bCs/>
          <w:lang w:val="fr-FR"/>
        </w:rPr>
        <w:t>Prise en main de Sway</w:t>
      </w:r>
    </w:p>
    <w:p w14:paraId="7FAD161B" w14:textId="52043F10" w:rsidR="00B737F5" w:rsidRPr="005A32C6" w:rsidRDefault="005A32C6" w:rsidP="00D965E7">
      <w:pPr>
        <w:rPr>
          <w:b/>
          <w:bCs/>
          <w:lang w:val="fr-FR"/>
        </w:rPr>
      </w:pPr>
      <w:r>
        <w:rPr>
          <w:b/>
          <w:bCs/>
          <w:lang w:val="fr-FR"/>
        </w:rPr>
        <w:t xml:space="preserve">(Article de Microsoft : </w:t>
      </w:r>
      <w:hyperlink r:id="rId8" w:history="1">
        <w:r w:rsidRPr="00D965E7">
          <w:rPr>
            <w:rStyle w:val="Hyperlink"/>
            <w:lang w:val="fr-FR"/>
          </w:rPr>
          <w:t>support.microsoft.com</w:t>
        </w:r>
      </w:hyperlink>
      <w:r w:rsidRPr="005A32C6">
        <w:rPr>
          <w:lang w:val="fr-FR"/>
        </w:rPr>
        <w:t>)</w:t>
      </w:r>
    </w:p>
    <w:p w14:paraId="2CB0574F" w14:textId="77777777" w:rsidR="00D965E7" w:rsidRPr="00D965E7" w:rsidRDefault="00D965E7" w:rsidP="00D965E7">
      <w:pPr>
        <w:rPr>
          <w:lang w:val="fr-FR"/>
        </w:rPr>
      </w:pPr>
      <w:r w:rsidRPr="00D965E7">
        <w:rPr>
          <w:lang w:val="fr-FR"/>
        </w:rPr>
        <w:t>12–15 minutes</w:t>
      </w:r>
    </w:p>
    <w:p w14:paraId="041238BC" w14:textId="77777777" w:rsidR="00D965E7" w:rsidRPr="00D965E7" w:rsidRDefault="00000000" w:rsidP="00D965E7">
      <w:pPr>
        <w:rPr>
          <w:lang w:val="fr-FR"/>
        </w:rPr>
      </w:pPr>
      <w:r>
        <w:rPr>
          <w:lang w:val="fr-FR"/>
        </w:rPr>
        <w:pict w14:anchorId="1D6DA698">
          <v:rect id="_x0000_i1025" style="width:0;height:1.5pt" o:hralign="center" o:hrstd="t" o:hr="t" fillcolor="#a0a0a0" stroked="f"/>
        </w:pict>
      </w:r>
    </w:p>
    <w:p w14:paraId="4A173F44" w14:textId="77777777" w:rsidR="00D965E7" w:rsidRPr="00D965E7" w:rsidRDefault="00D965E7" w:rsidP="00D965E7">
      <w:pPr>
        <w:rPr>
          <w:lang w:val="fr-FR"/>
        </w:rPr>
      </w:pPr>
      <w:r w:rsidRPr="00D965E7">
        <w:rPr>
          <w:lang w:val="fr-FR"/>
        </w:rPr>
        <w:t>Vous utilisez Microsoft Sway pour la première fois ? Cet article vous propose une vue d’ensemble des fonctionnalités de création et de partage simples à utiliser que vous trouverez dans le canevas interactif et coloré de Sway. Découvrez comment créer et prévisualiser votre premier Sway, comment ajouter et incorporer du contenu et comment partager votre création finale avec d’autres personnes.</w:t>
      </w:r>
    </w:p>
    <w:p w14:paraId="78E2EBAA" w14:textId="77777777" w:rsidR="00D965E7" w:rsidRPr="00D965E7" w:rsidRDefault="00D965E7" w:rsidP="00D965E7">
      <w:pPr>
        <w:rPr>
          <w:b/>
          <w:bCs/>
          <w:lang w:val="fr-FR"/>
        </w:rPr>
      </w:pPr>
      <w:r w:rsidRPr="00D965E7">
        <w:rPr>
          <w:b/>
          <w:bCs/>
          <w:lang w:val="fr-FR"/>
        </w:rPr>
        <w:t>Qu’est-ce que Sway ?</w:t>
      </w:r>
    </w:p>
    <w:p w14:paraId="3477E267" w14:textId="103F45E5" w:rsidR="00D965E7" w:rsidRPr="00D965E7" w:rsidRDefault="00D965E7" w:rsidP="00D965E7">
      <w:pPr>
        <w:rPr>
          <w:lang w:val="fr-FR"/>
        </w:rPr>
      </w:pPr>
      <w:r w:rsidRPr="00D965E7">
        <w:rPr>
          <w:noProof/>
          <w:lang w:val="fr-FR"/>
        </w:rPr>
        <w:drawing>
          <wp:inline distT="0" distB="0" distL="0" distR="0" wp14:anchorId="129CD510" wp14:editId="2D5425EA">
            <wp:extent cx="4953635" cy="2479040"/>
            <wp:effectExtent l="0" t="0" r="0" b="0"/>
            <wp:docPr id="14" name="Picture 14" descr="Vidéo de présentation de Sway - Cliquez sur l’image pour la lire">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éo de présentation de Sway - Cliquez sur l’image pour la lire">
                      <a:hlinkClick r:id="rId9" tgtFrame="&quot;_blank&quot;"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635" cy="2479040"/>
                    </a:xfrm>
                    <a:prstGeom prst="rect">
                      <a:avLst/>
                    </a:prstGeom>
                    <a:noFill/>
                    <a:ln>
                      <a:noFill/>
                    </a:ln>
                  </pic:spPr>
                </pic:pic>
              </a:graphicData>
            </a:graphic>
          </wp:inline>
        </w:drawing>
      </w:r>
    </w:p>
    <w:p w14:paraId="763556D1" w14:textId="77777777" w:rsidR="00D965E7" w:rsidRPr="00D965E7" w:rsidRDefault="00D965E7" w:rsidP="00D965E7">
      <w:pPr>
        <w:rPr>
          <w:lang w:val="fr-FR"/>
        </w:rPr>
      </w:pPr>
      <w:r w:rsidRPr="00D965E7">
        <w:rPr>
          <w:b/>
          <w:bCs/>
          <w:lang w:val="fr-FR"/>
        </w:rPr>
        <w:t>Vidéo : Utiliser Sway pour réimaginer la façon dont vos idées prennent vie</w:t>
      </w:r>
      <w:r w:rsidRPr="00D965E7">
        <w:rPr>
          <w:lang w:val="fr-FR"/>
        </w:rPr>
        <w:t xml:space="preserve"> </w:t>
      </w:r>
    </w:p>
    <w:p w14:paraId="7750821D" w14:textId="77777777" w:rsidR="00D965E7" w:rsidRPr="00D965E7" w:rsidRDefault="00D965E7" w:rsidP="00D965E7">
      <w:pPr>
        <w:rPr>
          <w:lang w:val="fr-FR"/>
        </w:rPr>
      </w:pPr>
      <w:r w:rsidRPr="00D965E7">
        <w:rPr>
          <w:lang w:val="fr-FR"/>
        </w:rPr>
        <w:t xml:space="preserve">Sway </w:t>
      </w:r>
      <w:proofErr w:type="spellStart"/>
      <w:r w:rsidRPr="00D965E7">
        <w:rPr>
          <w:lang w:val="fr-FR"/>
        </w:rPr>
        <w:t>Sway</w:t>
      </w:r>
      <w:proofErr w:type="spellEnd"/>
      <w:r w:rsidRPr="00D965E7">
        <w:rPr>
          <w:lang w:val="fr-FR"/>
        </w:rPr>
        <w:t xml:space="preserve"> est une nouvelle application incluse dans la suite Microsoft Office qui vous permet de créer et de partager facilement des rapports interactifs, des récits personnels, des présentations, etc. </w:t>
      </w:r>
    </w:p>
    <w:p w14:paraId="669C8BD8" w14:textId="77777777" w:rsidR="00D965E7" w:rsidRPr="00D965E7" w:rsidRDefault="00D965E7" w:rsidP="00D965E7">
      <w:pPr>
        <w:rPr>
          <w:lang w:val="fr-FR"/>
        </w:rPr>
      </w:pPr>
      <w:r w:rsidRPr="00D965E7">
        <w:rPr>
          <w:lang w:val="fr-FR"/>
        </w:rPr>
        <w:t xml:space="preserve">Commencez par ajouter votre propre texte et vos propres images, recherchez et importez du contenu pertinent à partir d’autres sources, puis regardez Sway faire le reste. Avec Sway, vous ne vous limitez plus à choisir un modèle </w:t>
      </w:r>
      <w:proofErr w:type="spellStart"/>
      <w:r w:rsidRPr="00D965E7">
        <w:rPr>
          <w:lang w:val="fr-FR"/>
        </w:rPr>
        <w:t>précont</w:t>
      </w:r>
      <w:proofErr w:type="spellEnd"/>
      <w:r w:rsidRPr="00D965E7">
        <w:rPr>
          <w:lang w:val="fr-FR"/>
        </w:rPr>
        <w:t xml:space="preserve"> conçu qui donne à vos présentations l’apparence de tout le monde et vous n’avez pas besoin de compétences en conception pour transformer et présenter des informations de façon moderne, interactive et attirer l’attention.</w:t>
      </w:r>
    </w:p>
    <w:p w14:paraId="1EADBA4F" w14:textId="77777777" w:rsidR="00D965E7" w:rsidRPr="00D965E7" w:rsidRDefault="00D965E7" w:rsidP="00D965E7">
      <w:pPr>
        <w:rPr>
          <w:lang w:val="fr-FR"/>
        </w:rPr>
      </w:pPr>
      <w:r w:rsidRPr="00D965E7">
        <w:rPr>
          <w:lang w:val="fr-FR"/>
        </w:rPr>
        <w:t>Avec Sway, vous n’avez plus besoin de passer des heures sur la mise en forme. Son moteur de conception intégré se charge d’optimiser le résultat final de votre création. Si la conception initiale ne vous convient pas, vous pouvez facilement appliquer une autre disposition, ou une disposition entièrement personnalisée, pour vous l’approprier.</w:t>
      </w:r>
    </w:p>
    <w:p w14:paraId="09D11E34" w14:textId="77777777" w:rsidR="00D965E7" w:rsidRPr="00D965E7" w:rsidRDefault="00D965E7" w:rsidP="00D965E7">
      <w:pPr>
        <w:rPr>
          <w:lang w:val="fr-FR"/>
        </w:rPr>
      </w:pPr>
      <w:r w:rsidRPr="00D965E7">
        <w:rPr>
          <w:lang w:val="fr-FR"/>
        </w:rPr>
        <w:t xml:space="preserve">De plus, c’est un jeu d’enfant de partager vos </w:t>
      </w:r>
      <w:proofErr w:type="spellStart"/>
      <w:r w:rsidRPr="00D965E7">
        <w:rPr>
          <w:lang w:val="fr-FR"/>
        </w:rPr>
        <w:t>Sways</w:t>
      </w:r>
      <w:proofErr w:type="spellEnd"/>
      <w:r w:rsidRPr="00D965E7">
        <w:rPr>
          <w:lang w:val="fr-FR"/>
        </w:rPr>
        <w:t xml:space="preserve"> finalisés. Les membres de votre famille, vos amis, vos camarades de classe et vos collègues peuvent voir vos créations sur le web sans avoir besoin de </w:t>
      </w:r>
      <w:r w:rsidRPr="00D965E7">
        <w:rPr>
          <w:lang w:val="fr-FR"/>
        </w:rPr>
        <w:lastRenderedPageBreak/>
        <w:t>créer un compte, de se connecter ou de télécharger une application. De plus, vous pouvez régler les paramètres de confidentialité de n’importe quel Sway si vous souhaitez disposer d’un contrôle accru sur le contenu que vous partagez.</w:t>
      </w:r>
    </w:p>
    <w:p w14:paraId="36805887" w14:textId="77777777" w:rsidR="00D965E7" w:rsidRPr="00D965E7" w:rsidRDefault="00D965E7" w:rsidP="00D965E7">
      <w:pPr>
        <w:rPr>
          <w:lang w:val="fr-FR"/>
        </w:rPr>
      </w:pPr>
      <w:r w:rsidRPr="00D965E7">
        <w:rPr>
          <w:lang w:val="fr-FR"/>
        </w:rPr>
        <w:t xml:space="preserve">L’utilisation de Sway est gratuite pour les utilisateurs disposant d’un compte Microsoft (Hotmail, Live ou Outlook.com). Vous pouvez créer des </w:t>
      </w:r>
      <w:proofErr w:type="spellStart"/>
      <w:r w:rsidRPr="00D965E7">
        <w:rPr>
          <w:lang w:val="fr-FR"/>
        </w:rPr>
        <w:t>Sways</w:t>
      </w:r>
      <w:proofErr w:type="spellEnd"/>
      <w:r w:rsidRPr="00D965E7">
        <w:rPr>
          <w:lang w:val="fr-FR"/>
        </w:rPr>
        <w:t xml:space="preserve"> plus sophistiqués avec davantage de contenu lorsque vous utilisez Sway dans le cadre </w:t>
      </w:r>
      <w:proofErr w:type="gramStart"/>
      <w:r w:rsidRPr="00D965E7">
        <w:rPr>
          <w:lang w:val="fr-FR"/>
        </w:rPr>
        <w:t>d' Microsoft</w:t>
      </w:r>
      <w:proofErr w:type="gramEnd"/>
      <w:r w:rsidRPr="00D965E7">
        <w:rPr>
          <w:lang w:val="fr-FR"/>
        </w:rPr>
        <w:t xml:space="preserve"> 365 abonnement. Pour plus d’informations, voir </w:t>
      </w:r>
      <w:hyperlink r:id="rId11" w:history="1">
        <w:r w:rsidRPr="00D965E7">
          <w:rPr>
            <w:rStyle w:val="Hyperlink"/>
            <w:lang w:val="fr-FR"/>
          </w:rPr>
          <w:t xml:space="preserve">Ajouter du contenu à vos </w:t>
        </w:r>
        <w:proofErr w:type="spellStart"/>
        <w:r w:rsidRPr="00D965E7">
          <w:rPr>
            <w:rStyle w:val="Hyperlink"/>
            <w:lang w:val="fr-FR"/>
          </w:rPr>
          <w:t>Sways</w:t>
        </w:r>
        <w:proofErr w:type="spellEnd"/>
        <w:r w:rsidRPr="00D965E7">
          <w:rPr>
            <w:rStyle w:val="Hyperlink"/>
            <w:lang w:val="fr-FR"/>
          </w:rPr>
          <w:t xml:space="preserve"> avec Microsoft 365</w:t>
        </w:r>
      </w:hyperlink>
      <w:r w:rsidRPr="00D965E7">
        <w:rPr>
          <w:lang w:val="fr-FR"/>
        </w:rPr>
        <w:t>.</w:t>
      </w:r>
    </w:p>
    <w:p w14:paraId="74D11040" w14:textId="77777777" w:rsidR="00D965E7" w:rsidRPr="00D965E7" w:rsidRDefault="00D965E7" w:rsidP="00D965E7">
      <w:pPr>
        <w:rPr>
          <w:b/>
          <w:bCs/>
          <w:lang w:val="fr-FR"/>
        </w:rPr>
      </w:pPr>
      <w:r w:rsidRPr="00D965E7">
        <w:rPr>
          <w:b/>
          <w:bCs/>
          <w:lang w:val="fr-FR"/>
        </w:rPr>
        <w:t>Que puis-je créer avec Sway ?</w:t>
      </w:r>
    </w:p>
    <w:p w14:paraId="136965F5" w14:textId="77777777" w:rsidR="00D965E7" w:rsidRPr="00D965E7" w:rsidRDefault="00D965E7" w:rsidP="00D965E7">
      <w:pPr>
        <w:rPr>
          <w:lang w:val="fr-FR"/>
        </w:rPr>
      </w:pPr>
      <w:r w:rsidRPr="00D965E7">
        <w:rPr>
          <w:lang w:val="fr-FR"/>
        </w:rPr>
        <w:t>Vous pouvez exprimer votre créativité sans limite avec Sway, qu’il s’agisse d’un rapport, d’une présentation, d’un bulletin, d’un récit personnel, d’un album photo, d’un carnet de voyage, etc.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7"/>
        <w:gridCol w:w="2332"/>
        <w:gridCol w:w="2333"/>
        <w:gridCol w:w="2348"/>
      </w:tblGrid>
      <w:tr w:rsidR="00D965E7" w:rsidRPr="00D965E7" w14:paraId="616588A2" w14:textId="77777777" w:rsidTr="00D965E7">
        <w:trPr>
          <w:tblCellSpacing w:w="15" w:type="dxa"/>
        </w:trPr>
        <w:tc>
          <w:tcPr>
            <w:tcW w:w="0" w:type="auto"/>
            <w:vAlign w:val="center"/>
            <w:hideMark/>
          </w:tcPr>
          <w:p w14:paraId="4D792179" w14:textId="1D0AB4D7" w:rsidR="00D965E7" w:rsidRPr="00D965E7" w:rsidRDefault="00D965E7" w:rsidP="00D965E7">
            <w:r w:rsidRPr="00D965E7">
              <w:rPr>
                <w:noProof/>
              </w:rPr>
              <w:drawing>
                <wp:inline distT="0" distB="0" distL="0" distR="0" wp14:anchorId="25A67100" wp14:editId="00C83E4D">
                  <wp:extent cx="1559560" cy="1188085"/>
                  <wp:effectExtent l="0" t="0" r="2540" b="0"/>
                  <wp:docPr id="13" name="Picture 13" descr="Ra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ppo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9560" cy="1188085"/>
                          </a:xfrm>
                          <a:prstGeom prst="rect">
                            <a:avLst/>
                          </a:prstGeom>
                          <a:noFill/>
                          <a:ln>
                            <a:noFill/>
                          </a:ln>
                        </pic:spPr>
                      </pic:pic>
                    </a:graphicData>
                  </a:graphic>
                </wp:inline>
              </w:drawing>
            </w:r>
          </w:p>
        </w:tc>
        <w:tc>
          <w:tcPr>
            <w:tcW w:w="0" w:type="auto"/>
            <w:vAlign w:val="center"/>
            <w:hideMark/>
          </w:tcPr>
          <w:p w14:paraId="3B060503" w14:textId="268C253B" w:rsidR="00D965E7" w:rsidRPr="00D965E7" w:rsidRDefault="00D965E7" w:rsidP="00D965E7">
            <w:r w:rsidRPr="00D965E7">
              <w:rPr>
                <w:noProof/>
              </w:rPr>
              <w:drawing>
                <wp:inline distT="0" distB="0" distL="0" distR="0" wp14:anchorId="7D49CA96" wp14:editId="01E76EA3">
                  <wp:extent cx="1559560" cy="1188085"/>
                  <wp:effectExtent l="0" t="0" r="2540" b="0"/>
                  <wp:docPr id="12" name="Picture 12" descr="Pré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ésent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560" cy="1188085"/>
                          </a:xfrm>
                          <a:prstGeom prst="rect">
                            <a:avLst/>
                          </a:prstGeom>
                          <a:noFill/>
                          <a:ln>
                            <a:noFill/>
                          </a:ln>
                        </pic:spPr>
                      </pic:pic>
                    </a:graphicData>
                  </a:graphic>
                </wp:inline>
              </w:drawing>
            </w:r>
          </w:p>
        </w:tc>
        <w:tc>
          <w:tcPr>
            <w:tcW w:w="0" w:type="auto"/>
            <w:vAlign w:val="center"/>
            <w:hideMark/>
          </w:tcPr>
          <w:p w14:paraId="70FB06B3" w14:textId="2B50B059" w:rsidR="00D965E7" w:rsidRPr="00D965E7" w:rsidRDefault="00D965E7" w:rsidP="00D965E7">
            <w:r w:rsidRPr="00D965E7">
              <w:rPr>
                <w:noProof/>
              </w:rPr>
              <w:drawing>
                <wp:inline distT="0" distB="0" distL="0" distR="0" wp14:anchorId="12EDE889" wp14:editId="3D316732">
                  <wp:extent cx="1559560" cy="1188085"/>
                  <wp:effectExtent l="0" t="0" r="2540" b="0"/>
                  <wp:docPr id="11" name="Picture 11" descr="Bulle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i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560" cy="1188085"/>
                          </a:xfrm>
                          <a:prstGeom prst="rect">
                            <a:avLst/>
                          </a:prstGeom>
                          <a:noFill/>
                          <a:ln>
                            <a:noFill/>
                          </a:ln>
                        </pic:spPr>
                      </pic:pic>
                    </a:graphicData>
                  </a:graphic>
                </wp:inline>
              </w:drawing>
            </w:r>
          </w:p>
        </w:tc>
        <w:tc>
          <w:tcPr>
            <w:tcW w:w="0" w:type="auto"/>
            <w:vAlign w:val="center"/>
            <w:hideMark/>
          </w:tcPr>
          <w:p w14:paraId="693CED39" w14:textId="236E7529" w:rsidR="00D965E7" w:rsidRPr="00D965E7" w:rsidRDefault="00D965E7" w:rsidP="00D965E7">
            <w:r w:rsidRPr="00D965E7">
              <w:rPr>
                <w:noProof/>
              </w:rPr>
              <w:drawing>
                <wp:inline distT="0" distB="0" distL="0" distR="0" wp14:anchorId="4BFE95FA" wp14:editId="171533BC">
                  <wp:extent cx="1559560" cy="1188085"/>
                  <wp:effectExtent l="0" t="0" r="2540" b="0"/>
                  <wp:docPr id="10" name="Picture 10" descr="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9560" cy="1188085"/>
                          </a:xfrm>
                          <a:prstGeom prst="rect">
                            <a:avLst/>
                          </a:prstGeom>
                          <a:noFill/>
                          <a:ln>
                            <a:noFill/>
                          </a:ln>
                        </pic:spPr>
                      </pic:pic>
                    </a:graphicData>
                  </a:graphic>
                </wp:inline>
              </w:drawing>
            </w:r>
          </w:p>
        </w:tc>
      </w:tr>
      <w:tr w:rsidR="00D965E7" w:rsidRPr="00D965E7" w14:paraId="4CCAADD7" w14:textId="77777777" w:rsidTr="00D965E7">
        <w:trPr>
          <w:tblCellSpacing w:w="15" w:type="dxa"/>
        </w:trPr>
        <w:tc>
          <w:tcPr>
            <w:tcW w:w="0" w:type="auto"/>
            <w:vAlign w:val="center"/>
            <w:hideMark/>
          </w:tcPr>
          <w:p w14:paraId="0F37A265" w14:textId="77777777" w:rsidR="00D965E7" w:rsidRPr="00D965E7" w:rsidRDefault="00D965E7" w:rsidP="00D965E7">
            <w:r w:rsidRPr="00D965E7">
              <w:rPr>
                <w:b/>
                <w:bCs/>
              </w:rPr>
              <w:t>             Rapports</w:t>
            </w:r>
            <w:r w:rsidRPr="00D965E7">
              <w:t xml:space="preserve"> </w:t>
            </w:r>
          </w:p>
        </w:tc>
        <w:tc>
          <w:tcPr>
            <w:tcW w:w="0" w:type="auto"/>
            <w:vAlign w:val="center"/>
            <w:hideMark/>
          </w:tcPr>
          <w:p w14:paraId="645DB39D" w14:textId="77777777" w:rsidR="00D965E7" w:rsidRPr="00D965E7" w:rsidRDefault="00D965E7" w:rsidP="00D965E7">
            <w:r w:rsidRPr="00D965E7">
              <w:rPr>
                <w:b/>
                <w:bCs/>
              </w:rPr>
              <w:t>         </w:t>
            </w:r>
            <w:proofErr w:type="spellStart"/>
            <w:r w:rsidRPr="00D965E7">
              <w:rPr>
                <w:b/>
                <w:bCs/>
              </w:rPr>
              <w:t>Présentations</w:t>
            </w:r>
            <w:proofErr w:type="spellEnd"/>
            <w:r w:rsidRPr="00D965E7">
              <w:t xml:space="preserve"> </w:t>
            </w:r>
          </w:p>
        </w:tc>
        <w:tc>
          <w:tcPr>
            <w:tcW w:w="0" w:type="auto"/>
            <w:vAlign w:val="center"/>
            <w:hideMark/>
          </w:tcPr>
          <w:p w14:paraId="79C06D57" w14:textId="77777777" w:rsidR="00D965E7" w:rsidRPr="00D965E7" w:rsidRDefault="00D965E7" w:rsidP="00D965E7">
            <w:r w:rsidRPr="00D965E7">
              <w:rPr>
                <w:b/>
                <w:bCs/>
              </w:rPr>
              <w:t>          Bulletins</w:t>
            </w:r>
            <w:r w:rsidRPr="00D965E7">
              <w:t xml:space="preserve"> </w:t>
            </w:r>
          </w:p>
        </w:tc>
        <w:tc>
          <w:tcPr>
            <w:tcW w:w="0" w:type="auto"/>
            <w:vAlign w:val="center"/>
            <w:hideMark/>
          </w:tcPr>
          <w:p w14:paraId="662FA49B" w14:textId="77777777" w:rsidR="00D965E7" w:rsidRPr="00D965E7" w:rsidRDefault="00D965E7" w:rsidP="00D965E7">
            <w:r w:rsidRPr="00D965E7">
              <w:rPr>
                <w:b/>
                <w:bCs/>
              </w:rPr>
              <w:t>              Articles</w:t>
            </w:r>
            <w:r w:rsidRPr="00D965E7">
              <w:t xml:space="preserve"> </w:t>
            </w:r>
          </w:p>
        </w:tc>
      </w:tr>
    </w:tbl>
    <w:p w14:paraId="167C01A7" w14:textId="77777777" w:rsidR="00D965E7" w:rsidRPr="00D965E7" w:rsidRDefault="00D965E7" w:rsidP="00D965E7">
      <w:pPr>
        <w:rPr>
          <w:lang w:val="fr-FR"/>
        </w:rPr>
      </w:pPr>
      <w:r w:rsidRPr="00D965E7">
        <w:rPr>
          <w:lang w:val="fr-FR"/>
        </w:rPr>
        <w:br/>
        <w:t xml:space="preserve">Si vous ne savez pas ce que c’est possible, vous pouvez vous inspirer en </w:t>
      </w:r>
      <w:proofErr w:type="spellStart"/>
      <w:r w:rsidRPr="00D965E7">
        <w:rPr>
          <w:lang w:val="fr-FR"/>
        </w:rPr>
        <w:t>visualant</w:t>
      </w:r>
      <w:proofErr w:type="spellEnd"/>
      <w:r w:rsidRPr="00D965E7">
        <w:rPr>
          <w:lang w:val="fr-FR"/>
        </w:rPr>
        <w:t xml:space="preserve"> et en interagissant avec des Sway que d’autres personnes ont </w:t>
      </w:r>
      <w:proofErr w:type="gramStart"/>
      <w:r w:rsidRPr="00D965E7">
        <w:rPr>
          <w:lang w:val="fr-FR"/>
        </w:rPr>
        <w:t>créés</w:t>
      </w:r>
      <w:proofErr w:type="gramEnd"/>
      <w:r w:rsidRPr="00D965E7">
        <w:rPr>
          <w:lang w:val="fr-FR"/>
        </w:rPr>
        <w:t xml:space="preserve">. Après vous être connecté à Sway (voir la procédure ci-dessous), atteignez le bas de la page </w:t>
      </w:r>
      <w:r w:rsidRPr="00D965E7">
        <w:rPr>
          <w:b/>
          <w:bCs/>
          <w:lang w:val="fr-FR"/>
        </w:rPr>
        <w:t xml:space="preserve">Mes </w:t>
      </w:r>
      <w:proofErr w:type="spellStart"/>
      <w:r w:rsidRPr="00D965E7">
        <w:rPr>
          <w:b/>
          <w:bCs/>
          <w:lang w:val="fr-FR"/>
        </w:rPr>
        <w:t>Sways</w:t>
      </w:r>
      <w:proofErr w:type="spellEnd"/>
      <w:r w:rsidRPr="00D965E7">
        <w:rPr>
          <w:lang w:val="fr-FR"/>
        </w:rPr>
        <w:t>, puis parcourez le contenu proposé se trouvant sous le titre « Inspirez-vous d’un exemple de Sway ». Pour commencer à utiliser Sway et vous familiariser avec les fonctionnalités, vous pouvez commencer par utiliser un des modèles proposés.</w:t>
      </w:r>
    </w:p>
    <w:p w14:paraId="2E581067" w14:textId="77777777" w:rsidR="00D965E7" w:rsidRPr="00D965E7" w:rsidRDefault="00D965E7" w:rsidP="00D965E7">
      <w:pPr>
        <w:rPr>
          <w:b/>
          <w:bCs/>
          <w:lang w:val="fr-FR"/>
        </w:rPr>
      </w:pPr>
      <w:r w:rsidRPr="00D965E7">
        <w:rPr>
          <w:b/>
          <w:bCs/>
          <w:lang w:val="fr-FR"/>
        </w:rPr>
        <w:t>Se connecter à Sway</w:t>
      </w:r>
    </w:p>
    <w:p w14:paraId="037A03C2" w14:textId="77777777" w:rsidR="00D965E7" w:rsidRPr="00D965E7" w:rsidRDefault="00D965E7" w:rsidP="00D965E7">
      <w:pPr>
        <w:rPr>
          <w:lang w:val="fr-FR"/>
        </w:rPr>
      </w:pPr>
      <w:r w:rsidRPr="00D965E7">
        <w:rPr>
          <w:lang w:val="fr-FR"/>
        </w:rPr>
        <w:t xml:space="preserve">Pour commencer à Sway, consultez sway.office.com navigateur, puis cliquez sur Se connecter dans la barre de menus supérieure. </w:t>
      </w:r>
    </w:p>
    <w:p w14:paraId="7AEECFC3" w14:textId="1EB0D594" w:rsidR="00D965E7" w:rsidRPr="00D965E7" w:rsidRDefault="00D965E7" w:rsidP="00D965E7">
      <w:pPr>
        <w:rPr>
          <w:lang w:val="fr-FR"/>
        </w:rPr>
      </w:pPr>
      <w:r w:rsidRPr="00D965E7">
        <w:rPr>
          <w:noProof/>
          <w:lang w:val="fr-FR"/>
        </w:rPr>
        <w:drawing>
          <wp:inline distT="0" distB="0" distL="0" distR="0" wp14:anchorId="00CC793B" wp14:editId="2F7E6336">
            <wp:extent cx="5804535" cy="2860675"/>
            <wp:effectExtent l="0" t="0" r="5715" b="0"/>
            <wp:docPr id="9" name="Picture 9" descr="Bouton Se connecter dans la barre d’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ton Se connecter dans la barre d’outi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4535" cy="2860675"/>
                    </a:xfrm>
                    <a:prstGeom prst="rect">
                      <a:avLst/>
                    </a:prstGeom>
                    <a:noFill/>
                    <a:ln>
                      <a:noFill/>
                    </a:ln>
                  </pic:spPr>
                </pic:pic>
              </a:graphicData>
            </a:graphic>
          </wp:inline>
        </w:drawing>
      </w:r>
    </w:p>
    <w:p w14:paraId="36A56513" w14:textId="77777777" w:rsidR="00D965E7" w:rsidRPr="00D965E7" w:rsidRDefault="00D965E7" w:rsidP="00D965E7">
      <w:pPr>
        <w:rPr>
          <w:lang w:val="fr-FR"/>
        </w:rPr>
      </w:pPr>
      <w:r w:rsidRPr="00D965E7">
        <w:rPr>
          <w:lang w:val="fr-FR"/>
        </w:rPr>
        <w:t xml:space="preserve">Lorsque vous y êtes invité, entrez l’adresse de courrier à utiliser avec Sway. Vous pouvez utiliser votre compte Microsoft gratuit (Hotmail, Outlook.com) ou un compte professionnel fourni par votre entreprise ou établissement d’enseignement. Si vous n’avez pas encore de compte, visitez la page </w:t>
      </w:r>
      <w:hyperlink r:id="rId17" w:tgtFrame="_blank" w:history="1">
        <w:r w:rsidRPr="00D965E7">
          <w:rPr>
            <w:rStyle w:val="Hyperlink"/>
            <w:lang w:val="fr-FR"/>
          </w:rPr>
          <w:t>www.microsoft.com/account</w:t>
        </w:r>
      </w:hyperlink>
      <w:r w:rsidRPr="00D965E7">
        <w:rPr>
          <w:lang w:val="fr-FR"/>
        </w:rPr>
        <w:t xml:space="preserve"> pour en créer un gratuitement.</w:t>
      </w:r>
    </w:p>
    <w:p w14:paraId="02235FD9" w14:textId="77777777" w:rsidR="00D965E7" w:rsidRPr="00D965E7" w:rsidRDefault="00D965E7" w:rsidP="00D965E7">
      <w:pPr>
        <w:rPr>
          <w:lang w:val="fr-FR"/>
        </w:rPr>
      </w:pPr>
      <w:r w:rsidRPr="00D965E7">
        <w:rPr>
          <w:lang w:val="fr-FR"/>
        </w:rPr>
        <w:t xml:space="preserve">Dans la page </w:t>
      </w:r>
      <w:r w:rsidRPr="00D965E7">
        <w:rPr>
          <w:b/>
          <w:bCs/>
          <w:lang w:val="fr-FR"/>
        </w:rPr>
        <w:t xml:space="preserve">Mes </w:t>
      </w:r>
      <w:proofErr w:type="spellStart"/>
      <w:r w:rsidRPr="00D965E7">
        <w:rPr>
          <w:b/>
          <w:bCs/>
          <w:lang w:val="fr-FR"/>
        </w:rPr>
        <w:t>Sways</w:t>
      </w:r>
      <w:proofErr w:type="spellEnd"/>
      <w:r w:rsidRPr="00D965E7">
        <w:rPr>
          <w:lang w:val="fr-FR"/>
        </w:rPr>
        <w:t xml:space="preserve"> qui s’affiche après vous être connecté, cliquez ou appuyez sur </w:t>
      </w:r>
      <w:r w:rsidRPr="00D965E7">
        <w:rPr>
          <w:b/>
          <w:bCs/>
          <w:lang w:val="fr-FR"/>
        </w:rPr>
        <w:t>Créer Nouveau</w:t>
      </w:r>
      <w:r w:rsidRPr="00D965E7">
        <w:rPr>
          <w:lang w:val="fr-FR"/>
        </w:rPr>
        <w:t xml:space="preserve"> pour commencer à créer un Sway.</w:t>
      </w:r>
    </w:p>
    <w:p w14:paraId="2220C86C" w14:textId="127270F4" w:rsidR="00D965E7" w:rsidRPr="00D965E7" w:rsidRDefault="00D965E7" w:rsidP="00D965E7">
      <w:pPr>
        <w:rPr>
          <w:lang w:val="fr-FR"/>
        </w:rPr>
      </w:pPr>
      <w:r w:rsidRPr="00D965E7">
        <w:rPr>
          <w:noProof/>
          <w:lang w:val="fr-FR"/>
        </w:rPr>
        <w:drawing>
          <wp:inline distT="0" distB="0" distL="0" distR="0" wp14:anchorId="3F538501" wp14:editId="09A823CF">
            <wp:extent cx="4953635" cy="2860675"/>
            <wp:effectExtent l="0" t="0" r="0" b="0"/>
            <wp:docPr id="8" name="Picture 8" descr="Bouton Créer Nouveau dans la page Mes S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uton Créer Nouveau dans la page Mes Sway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635" cy="2860675"/>
                    </a:xfrm>
                    <a:prstGeom prst="rect">
                      <a:avLst/>
                    </a:prstGeom>
                    <a:noFill/>
                    <a:ln>
                      <a:noFill/>
                    </a:ln>
                  </pic:spPr>
                </pic:pic>
              </a:graphicData>
            </a:graphic>
          </wp:inline>
        </w:drawing>
      </w:r>
    </w:p>
    <w:p w14:paraId="5EB5A0BD" w14:textId="77777777" w:rsidR="00D965E7" w:rsidRPr="00D965E7" w:rsidRDefault="00D965E7" w:rsidP="00D965E7">
      <w:pPr>
        <w:rPr>
          <w:b/>
          <w:bCs/>
          <w:lang w:val="fr-FR"/>
        </w:rPr>
      </w:pPr>
      <w:r w:rsidRPr="00D965E7">
        <w:rPr>
          <w:b/>
          <w:bCs/>
          <w:lang w:val="fr-FR"/>
        </w:rPr>
        <w:t>Présentation du volet Scénario de Sway</w:t>
      </w:r>
    </w:p>
    <w:p w14:paraId="78E46AC4" w14:textId="77777777" w:rsidR="00D965E7" w:rsidRPr="00D965E7" w:rsidRDefault="00D965E7" w:rsidP="00D965E7">
      <w:pPr>
        <w:rPr>
          <w:lang w:val="fr-FR"/>
        </w:rPr>
      </w:pPr>
      <w:r w:rsidRPr="00D965E7">
        <w:rPr>
          <w:lang w:val="fr-FR"/>
        </w:rPr>
        <w:t xml:space="preserve">Le </w:t>
      </w:r>
      <w:r w:rsidRPr="00D965E7">
        <w:rPr>
          <w:b/>
          <w:bCs/>
          <w:lang w:val="fr-FR"/>
        </w:rPr>
        <w:t>Scénario est</w:t>
      </w:r>
      <w:r w:rsidRPr="00D965E7">
        <w:rPr>
          <w:lang w:val="fr-FR"/>
        </w:rPr>
        <w:t xml:space="preserve"> l’endroit où vous tapez, insérez, modifiez et mettre en forme le contenu de votre narration. Le contenu est organisé dans un ordre séquentiel par l’ajout de cartes, chacun d’entre eux étant titulaire du type de contenu de votre souhaitez, tel que du texte, des images, des vidéos et même des Office documents. L’ordre des cartes peut être réorganiser à tout moment en fonction de vos besoins.</w:t>
      </w:r>
    </w:p>
    <w:p w14:paraId="6DE0E7EC" w14:textId="6730A433" w:rsidR="00D965E7" w:rsidRPr="00D965E7" w:rsidRDefault="00D965E7" w:rsidP="00D965E7">
      <w:pPr>
        <w:rPr>
          <w:lang w:val="fr-FR"/>
        </w:rPr>
      </w:pPr>
      <w:r w:rsidRPr="00D965E7">
        <w:rPr>
          <w:noProof/>
          <w:lang w:val="fr-FR"/>
        </w:rPr>
        <w:drawing>
          <wp:inline distT="0" distB="0" distL="0" distR="0" wp14:anchorId="02225687" wp14:editId="4CA814BE">
            <wp:extent cx="5187950" cy="3456940"/>
            <wp:effectExtent l="0" t="0" r="0" b="0"/>
            <wp:docPr id="7" name="Picture 7" descr="Scénario S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énario Sw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7950" cy="3456940"/>
                    </a:xfrm>
                    <a:prstGeom prst="rect">
                      <a:avLst/>
                    </a:prstGeom>
                    <a:noFill/>
                    <a:ln>
                      <a:noFill/>
                    </a:ln>
                  </pic:spPr>
                </pic:pic>
              </a:graphicData>
            </a:graphic>
          </wp:inline>
        </w:drawing>
      </w:r>
    </w:p>
    <w:p w14:paraId="682E3959" w14:textId="77777777" w:rsidR="00D965E7" w:rsidRPr="00D965E7" w:rsidRDefault="00D965E7" w:rsidP="00D965E7">
      <w:pPr>
        <w:rPr>
          <w:b/>
          <w:bCs/>
          <w:lang w:val="fr-FR"/>
        </w:rPr>
      </w:pPr>
      <w:r w:rsidRPr="00D965E7">
        <w:rPr>
          <w:b/>
          <w:bCs/>
          <w:lang w:val="fr-FR"/>
        </w:rPr>
        <w:t>Donner un titre à votre Sway</w:t>
      </w:r>
    </w:p>
    <w:p w14:paraId="505B0BD5" w14:textId="77777777" w:rsidR="00D965E7" w:rsidRPr="00D965E7" w:rsidRDefault="00D965E7" w:rsidP="00D965E7">
      <w:pPr>
        <w:rPr>
          <w:lang w:val="fr-FR"/>
        </w:rPr>
      </w:pPr>
      <w:r w:rsidRPr="00D965E7">
        <w:rPr>
          <w:lang w:val="fr-FR"/>
        </w:rPr>
        <w:t xml:space="preserve">Cliquez sur le texte de l’espace réservé </w:t>
      </w:r>
      <w:r w:rsidRPr="00D965E7">
        <w:rPr>
          <w:b/>
          <w:bCs/>
          <w:lang w:val="fr-FR"/>
        </w:rPr>
        <w:t>Titre de votre Sway</w:t>
      </w:r>
      <w:r w:rsidRPr="00D965E7">
        <w:rPr>
          <w:lang w:val="fr-FR"/>
        </w:rPr>
        <w:t xml:space="preserve"> figurant dans la première carte du scénario, puis tapez une courte description de votre Sway. Lorsque vous partagerez votre Sway terminé, ce titre sera le premier élément que les personnes verront.</w:t>
      </w:r>
    </w:p>
    <w:p w14:paraId="4FE1D7EC" w14:textId="488ABB82" w:rsidR="00D965E7" w:rsidRPr="00D965E7" w:rsidRDefault="00D965E7" w:rsidP="00D965E7">
      <w:pPr>
        <w:rPr>
          <w:lang w:val="fr-FR"/>
        </w:rPr>
      </w:pPr>
      <w:r w:rsidRPr="00D965E7">
        <w:rPr>
          <w:noProof/>
          <w:lang w:val="fr-FR"/>
        </w:rPr>
        <w:drawing>
          <wp:inline distT="0" distB="0" distL="0" distR="0" wp14:anchorId="7A5E2BD7" wp14:editId="51A52BB6">
            <wp:extent cx="4953635" cy="2846070"/>
            <wp:effectExtent l="0" t="0" r="0" b="0"/>
            <wp:docPr id="6" name="Picture 6" descr="Invite de titre dans le scénario S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vite de titre dans le scénario S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635" cy="2846070"/>
                    </a:xfrm>
                    <a:prstGeom prst="rect">
                      <a:avLst/>
                    </a:prstGeom>
                    <a:noFill/>
                    <a:ln>
                      <a:noFill/>
                    </a:ln>
                  </pic:spPr>
                </pic:pic>
              </a:graphicData>
            </a:graphic>
          </wp:inline>
        </w:drawing>
      </w:r>
    </w:p>
    <w:p w14:paraId="26256801" w14:textId="77777777" w:rsidR="00D965E7" w:rsidRPr="00D965E7" w:rsidRDefault="00D965E7" w:rsidP="00D965E7">
      <w:pPr>
        <w:rPr>
          <w:b/>
          <w:bCs/>
          <w:lang w:val="fr-FR"/>
        </w:rPr>
      </w:pPr>
      <w:r w:rsidRPr="00D965E7">
        <w:rPr>
          <w:b/>
          <w:bCs/>
          <w:lang w:val="fr-FR"/>
        </w:rPr>
        <w:t>Ajouter des images et du texte à votre Sway</w:t>
      </w:r>
    </w:p>
    <w:p w14:paraId="0413BE17" w14:textId="77777777" w:rsidR="00D965E7" w:rsidRPr="00D965E7" w:rsidRDefault="00D965E7" w:rsidP="00D965E7">
      <w:pPr>
        <w:rPr>
          <w:lang w:val="fr-FR"/>
        </w:rPr>
      </w:pPr>
      <w:r w:rsidRPr="00D965E7">
        <w:rPr>
          <w:lang w:val="fr-FR"/>
        </w:rPr>
        <w:t xml:space="preserve">Pour ajouter du contenu à votre Sway, tel que du texte, des images ou des vidéos, cliquez ou appuyez sur l’icône </w:t>
      </w:r>
      <w:r w:rsidRPr="00D965E7">
        <w:rPr>
          <w:b/>
          <w:bCs/>
          <w:lang w:val="fr-FR"/>
        </w:rPr>
        <w:t>+</w:t>
      </w:r>
      <w:r w:rsidRPr="00D965E7">
        <w:rPr>
          <w:lang w:val="fr-FR"/>
        </w:rPr>
        <w:t xml:space="preserve"> située dans le coin inférieur gauche d’une carte existante. Vous pouvez également glisser-déplacer du texte et des images directement dans votre scénario. (N’hésitez pas à faire des essais, car vous pouvez modifier l’ordre de votre contenu à tout moment et personnaliser chaque carte de la manière que vous souhaitez.)</w:t>
      </w:r>
    </w:p>
    <w:p w14:paraId="04703607" w14:textId="0A37A71F" w:rsidR="00D965E7" w:rsidRPr="00D965E7" w:rsidRDefault="00D965E7" w:rsidP="00D965E7">
      <w:pPr>
        <w:rPr>
          <w:lang w:val="fr-FR"/>
        </w:rPr>
      </w:pPr>
      <w:r w:rsidRPr="00D965E7">
        <w:rPr>
          <w:noProof/>
          <w:lang w:val="fr-FR"/>
        </w:rPr>
        <w:drawing>
          <wp:inline distT="0" distB="0" distL="0" distR="0" wp14:anchorId="09C4DD28" wp14:editId="6807B1AA">
            <wp:extent cx="4953635" cy="6049010"/>
            <wp:effectExtent l="0" t="0" r="0" b="8890"/>
            <wp:docPr id="5" name="Picture 5" descr="Ajouter des images et du texte au scé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jouter des images et du texte au scénar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635" cy="6049010"/>
                    </a:xfrm>
                    <a:prstGeom prst="rect">
                      <a:avLst/>
                    </a:prstGeom>
                    <a:noFill/>
                    <a:ln>
                      <a:noFill/>
                    </a:ln>
                  </pic:spPr>
                </pic:pic>
              </a:graphicData>
            </a:graphic>
          </wp:inline>
        </w:drawing>
      </w:r>
    </w:p>
    <w:p w14:paraId="5FD54A76" w14:textId="77777777" w:rsidR="00D965E7" w:rsidRPr="00D965E7" w:rsidRDefault="00D965E7" w:rsidP="00D965E7">
      <w:pPr>
        <w:rPr>
          <w:b/>
          <w:bCs/>
          <w:lang w:val="fr-FR"/>
        </w:rPr>
      </w:pPr>
      <w:r w:rsidRPr="00D965E7">
        <w:rPr>
          <w:b/>
          <w:bCs/>
          <w:lang w:val="fr-FR"/>
        </w:rPr>
        <w:t>Ajouter du contenu à votre Sway</w:t>
      </w:r>
    </w:p>
    <w:p w14:paraId="1496793F" w14:textId="77777777" w:rsidR="00D965E7" w:rsidRPr="00D965E7" w:rsidRDefault="00D965E7" w:rsidP="00D965E7">
      <w:pPr>
        <w:rPr>
          <w:lang w:val="fr-FR"/>
        </w:rPr>
      </w:pPr>
      <w:r w:rsidRPr="00D965E7">
        <w:rPr>
          <w:lang w:val="fr-FR"/>
        </w:rPr>
        <w:t xml:space="preserve">Vous pouvez facilement rechercher et ajouter du contenu supplémentaire à votre Sway, par exemple, une image stockée sur votre ordinateur ou appareil mobile. Sway vous permet également de rechercher du contenu pertinent sur le web (par exemple, des vidéos) et de l’ajouter à votre Sway. Dans la barre de menus, cliquez sur </w:t>
      </w:r>
      <w:r w:rsidRPr="00D965E7">
        <w:rPr>
          <w:b/>
          <w:bCs/>
          <w:lang w:val="fr-FR"/>
        </w:rPr>
        <w:t>Insertion</w:t>
      </w:r>
      <w:r w:rsidRPr="00D965E7">
        <w:rPr>
          <w:lang w:val="fr-FR"/>
        </w:rPr>
        <w:t xml:space="preserve">, sélectionnez votre source de contenu préférée dans le menu, puis entrez les mots clés ou expressions de recherche dans la zone </w:t>
      </w:r>
      <w:r w:rsidRPr="00D965E7">
        <w:rPr>
          <w:b/>
          <w:bCs/>
          <w:lang w:val="fr-FR"/>
        </w:rPr>
        <w:t>Rechercher (sources)</w:t>
      </w:r>
      <w:r w:rsidRPr="00D965E7">
        <w:rPr>
          <w:lang w:val="fr-FR"/>
        </w:rPr>
        <w:t>.</w:t>
      </w:r>
    </w:p>
    <w:p w14:paraId="6BB61A56" w14:textId="6626BA86" w:rsidR="00D965E7" w:rsidRPr="00D965E7" w:rsidRDefault="00D965E7" w:rsidP="00D965E7">
      <w:pPr>
        <w:rPr>
          <w:lang w:val="fr-FR"/>
        </w:rPr>
      </w:pPr>
      <w:r w:rsidRPr="00D965E7">
        <w:rPr>
          <w:noProof/>
          <w:lang w:val="fr-FR"/>
        </w:rPr>
        <w:drawing>
          <wp:inline distT="0" distB="0" distL="0" distR="0" wp14:anchorId="60651049" wp14:editId="4B751801">
            <wp:extent cx="4953635" cy="3706495"/>
            <wp:effectExtent l="0" t="0" r="0" b="8255"/>
            <wp:docPr id="4" name="Picture 4" descr="Commande d’insertion et zone de recherche d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ande d’insertion et zone de recherche de conten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635" cy="3706495"/>
                    </a:xfrm>
                    <a:prstGeom prst="rect">
                      <a:avLst/>
                    </a:prstGeom>
                    <a:noFill/>
                    <a:ln>
                      <a:noFill/>
                    </a:ln>
                  </pic:spPr>
                </pic:pic>
              </a:graphicData>
            </a:graphic>
          </wp:inline>
        </w:drawing>
      </w:r>
    </w:p>
    <w:p w14:paraId="441D34C7" w14:textId="77777777" w:rsidR="00D965E7" w:rsidRPr="00D965E7" w:rsidRDefault="00D965E7" w:rsidP="00D965E7">
      <w:pPr>
        <w:rPr>
          <w:b/>
          <w:bCs/>
          <w:lang w:val="fr-FR"/>
        </w:rPr>
      </w:pPr>
      <w:r w:rsidRPr="00D965E7">
        <w:rPr>
          <w:b/>
          <w:bCs/>
          <w:lang w:val="fr-FR"/>
        </w:rPr>
        <w:t>Prévisualiser votre Sway</w:t>
      </w:r>
    </w:p>
    <w:p w14:paraId="2F7E808C" w14:textId="77777777" w:rsidR="00D965E7" w:rsidRPr="00D965E7" w:rsidRDefault="00D965E7" w:rsidP="00D965E7">
      <w:pPr>
        <w:rPr>
          <w:lang w:val="fr-FR"/>
        </w:rPr>
      </w:pPr>
      <w:r w:rsidRPr="00D965E7">
        <w:rPr>
          <w:lang w:val="fr-FR"/>
        </w:rPr>
        <w:t xml:space="preserve">Vous pouvez prévisualiser votre travail à tout moment en cliquant l’onglet </w:t>
      </w:r>
      <w:r w:rsidRPr="00D965E7">
        <w:rPr>
          <w:b/>
          <w:bCs/>
          <w:lang w:val="fr-FR"/>
        </w:rPr>
        <w:t>Aperçu</w:t>
      </w:r>
      <w:r w:rsidRPr="00D965E7">
        <w:rPr>
          <w:lang w:val="fr-FR"/>
        </w:rPr>
        <w:t xml:space="preserve"> dans le coin supérieur droit. Lorsque vous prévisualisez votre Sway, celui-ci s’affiche de la manière dont les autres personnes le verront lorsque vous le partagerez. Pour tirer parti de toutes les fonctionnalités de votre Sway, cliquez sur le bouton </w:t>
      </w:r>
      <w:r w:rsidRPr="00D965E7">
        <w:rPr>
          <w:b/>
          <w:bCs/>
          <w:lang w:val="fr-FR"/>
        </w:rPr>
        <w:t>Reproduire</w:t>
      </w:r>
      <w:r w:rsidRPr="00D965E7">
        <w:rPr>
          <w:lang w:val="fr-FR"/>
        </w:rPr>
        <w:t xml:space="preserve"> </w:t>
      </w:r>
      <w:proofErr w:type="gramStart"/>
      <w:r w:rsidRPr="00D965E7">
        <w:rPr>
          <w:lang w:val="fr-FR"/>
        </w:rPr>
        <w:t>situé</w:t>
      </w:r>
      <w:proofErr w:type="gramEnd"/>
      <w:r w:rsidRPr="00D965E7">
        <w:rPr>
          <w:lang w:val="fr-FR"/>
        </w:rPr>
        <w:t xml:space="preserve"> dans la barre de menus supérieure.</w:t>
      </w:r>
    </w:p>
    <w:p w14:paraId="231654ED" w14:textId="59617B4C" w:rsidR="00D965E7" w:rsidRPr="00D965E7" w:rsidRDefault="00D965E7" w:rsidP="00D965E7">
      <w:pPr>
        <w:rPr>
          <w:lang w:val="fr-FR"/>
        </w:rPr>
      </w:pPr>
      <w:r w:rsidRPr="00D965E7">
        <w:rPr>
          <w:noProof/>
          <w:lang w:val="fr-FR"/>
        </w:rPr>
        <w:drawing>
          <wp:inline distT="0" distB="0" distL="0" distR="0" wp14:anchorId="202EA8AC" wp14:editId="24FB57BC">
            <wp:extent cx="4953635" cy="2762885"/>
            <wp:effectExtent l="0" t="0" r="0" b="0"/>
            <wp:docPr id="3" name="Picture 3" descr="Cliquez sur l’onglet Création pour prévisualiser le Sway ac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quez sur l’onglet Création pour prévisualiser le Sway actu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635" cy="2762885"/>
                    </a:xfrm>
                    <a:prstGeom prst="rect">
                      <a:avLst/>
                    </a:prstGeom>
                    <a:noFill/>
                    <a:ln>
                      <a:noFill/>
                    </a:ln>
                  </pic:spPr>
                </pic:pic>
              </a:graphicData>
            </a:graphic>
          </wp:inline>
        </w:drawing>
      </w:r>
    </w:p>
    <w:p w14:paraId="2AC4C850" w14:textId="77777777" w:rsidR="00D965E7" w:rsidRPr="00D965E7" w:rsidRDefault="00D965E7" w:rsidP="00D965E7">
      <w:pPr>
        <w:rPr>
          <w:lang w:val="fr-FR"/>
        </w:rPr>
      </w:pPr>
      <w:r w:rsidRPr="00D965E7">
        <w:rPr>
          <w:lang w:val="fr-FR"/>
        </w:rPr>
        <w:t xml:space="preserve">Lorsque vous avez fini de prévisualiser votre Sway, cliquez sur l’onglet </w:t>
      </w:r>
      <w:r w:rsidRPr="00D965E7">
        <w:rPr>
          <w:b/>
          <w:bCs/>
          <w:lang w:val="fr-FR"/>
        </w:rPr>
        <w:t>Scénario</w:t>
      </w:r>
      <w:r w:rsidRPr="00D965E7">
        <w:rPr>
          <w:lang w:val="fr-FR"/>
        </w:rPr>
        <w:t xml:space="preserve"> pour revenir à votre scénario.</w:t>
      </w:r>
    </w:p>
    <w:p w14:paraId="5A457216" w14:textId="77777777" w:rsidR="00D965E7" w:rsidRPr="00D965E7" w:rsidRDefault="00D965E7" w:rsidP="00D965E7">
      <w:pPr>
        <w:rPr>
          <w:b/>
          <w:bCs/>
          <w:lang w:val="fr-FR"/>
        </w:rPr>
      </w:pPr>
      <w:r w:rsidRPr="00D965E7">
        <w:rPr>
          <w:b/>
          <w:bCs/>
          <w:lang w:val="fr-FR"/>
        </w:rPr>
        <w:t>Changer le style de votre Sway</w:t>
      </w:r>
    </w:p>
    <w:p w14:paraId="3536ABB5" w14:textId="77777777" w:rsidR="00D965E7" w:rsidRPr="00D965E7" w:rsidRDefault="00D965E7" w:rsidP="00D965E7">
      <w:pPr>
        <w:rPr>
          <w:lang w:val="fr-FR"/>
        </w:rPr>
      </w:pPr>
      <w:r w:rsidRPr="00D965E7">
        <w:rPr>
          <w:lang w:val="fr-FR"/>
        </w:rPr>
        <w:t>Sway vous permet de vous concentrer sur ce que vous essayez de communiquer en vous chargeant de la mise en forme, de la conception et de la disposition de votre contenu. Vous pouvez conserver Sway conception par défaut suggérée, sélectionner et appliquer la vôtre, et même personnaliser la disposition.</w:t>
      </w:r>
    </w:p>
    <w:p w14:paraId="0D65FFF2" w14:textId="77777777" w:rsidR="00D965E7" w:rsidRPr="00D965E7" w:rsidRDefault="00D965E7" w:rsidP="00D965E7">
      <w:pPr>
        <w:rPr>
          <w:lang w:val="fr-FR"/>
        </w:rPr>
      </w:pPr>
      <w:r w:rsidRPr="00D965E7">
        <w:rPr>
          <w:lang w:val="fr-FR"/>
        </w:rPr>
        <w:t xml:space="preserve">Pour choisir un style pour votre Sway, cliquez sur Création dans la barre de menus, puis sélectionnez </w:t>
      </w:r>
      <w:r w:rsidRPr="00D965E7">
        <w:rPr>
          <w:b/>
          <w:bCs/>
          <w:lang w:val="fr-FR"/>
        </w:rPr>
        <w:t>Styles.</w:t>
      </w:r>
      <w:r w:rsidRPr="00D965E7">
        <w:rPr>
          <w:lang w:val="fr-FR"/>
        </w:rPr>
        <w:t xml:space="preserve"> Pour choisir une apparence et une humeur aléatoire pour vos Sway à tout moment, cliquez sur le bouton </w:t>
      </w:r>
      <w:proofErr w:type="gramStart"/>
      <w:r w:rsidRPr="00D965E7">
        <w:rPr>
          <w:b/>
          <w:bCs/>
          <w:lang w:val="fr-FR"/>
        </w:rPr>
        <w:t>Remixer!</w:t>
      </w:r>
      <w:proofErr w:type="gramEnd"/>
      <w:r w:rsidRPr="00D965E7">
        <w:rPr>
          <w:lang w:val="fr-FR"/>
        </w:rPr>
        <w:t xml:space="preserve"> jusqu’à trouver la conception et la disposition qui vous plaît. Vous pouvez également ajuster une partie spécifique du style appliqué, par exemple, une couleur, une police et des textures, en cliquant sur le bouton Personnaliser dans le </w:t>
      </w:r>
      <w:r w:rsidRPr="00D965E7">
        <w:rPr>
          <w:b/>
          <w:bCs/>
          <w:lang w:val="fr-FR"/>
        </w:rPr>
        <w:t>volet Styles.</w:t>
      </w:r>
    </w:p>
    <w:p w14:paraId="1D189B71" w14:textId="414D80FA" w:rsidR="00D965E7" w:rsidRPr="00D965E7" w:rsidRDefault="00D965E7" w:rsidP="00D965E7">
      <w:pPr>
        <w:rPr>
          <w:lang w:val="fr-FR"/>
        </w:rPr>
      </w:pPr>
      <w:r w:rsidRPr="00D965E7">
        <w:rPr>
          <w:noProof/>
          <w:lang w:val="fr-FR"/>
        </w:rPr>
        <w:drawing>
          <wp:inline distT="0" distB="0" distL="0" distR="0" wp14:anchorId="39099465" wp14:editId="0A60DEBC">
            <wp:extent cx="4953635" cy="4953635"/>
            <wp:effectExtent l="0" t="0" r="0" b="0"/>
            <wp:docPr id="2" name="Picture 2" descr="Options de styles dans S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tions de styles dans Sw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635" cy="4953635"/>
                    </a:xfrm>
                    <a:prstGeom prst="rect">
                      <a:avLst/>
                    </a:prstGeom>
                    <a:noFill/>
                    <a:ln>
                      <a:noFill/>
                    </a:ln>
                  </pic:spPr>
                </pic:pic>
              </a:graphicData>
            </a:graphic>
          </wp:inline>
        </w:drawing>
      </w:r>
    </w:p>
    <w:p w14:paraId="540FFE30" w14:textId="77777777" w:rsidR="00D965E7" w:rsidRPr="00D965E7" w:rsidRDefault="00D965E7" w:rsidP="00D965E7">
      <w:pPr>
        <w:rPr>
          <w:lang w:val="fr-FR"/>
        </w:rPr>
      </w:pPr>
      <w:r w:rsidRPr="00D965E7">
        <w:rPr>
          <w:lang w:val="fr-FR"/>
        </w:rPr>
        <w:t xml:space="preserve">Pour contrôler la manière dont les autres personnes verront et parcourront votre Sway lorsque vous aurez partagé celui-ci, indiquez si votre contenu doit défiler de manière verticale ou horizontale, ou apparaître sous forme de présentation. </w:t>
      </w:r>
    </w:p>
    <w:p w14:paraId="049763DD" w14:textId="77777777" w:rsidR="00D965E7" w:rsidRPr="00D965E7" w:rsidRDefault="00D965E7" w:rsidP="00D965E7">
      <w:pPr>
        <w:rPr>
          <w:b/>
          <w:bCs/>
          <w:lang w:val="fr-FR"/>
        </w:rPr>
      </w:pPr>
      <w:r w:rsidRPr="00D965E7">
        <w:rPr>
          <w:b/>
          <w:bCs/>
          <w:lang w:val="fr-FR"/>
        </w:rPr>
        <w:t>Partager votre Sway</w:t>
      </w:r>
    </w:p>
    <w:p w14:paraId="3EDEC264" w14:textId="77777777" w:rsidR="00D965E7" w:rsidRPr="00D965E7" w:rsidRDefault="00D965E7" w:rsidP="00D965E7">
      <w:pPr>
        <w:rPr>
          <w:lang w:val="fr-FR"/>
        </w:rPr>
      </w:pPr>
      <w:r w:rsidRPr="00D965E7">
        <w:rPr>
          <w:lang w:val="fr-FR"/>
        </w:rPr>
        <w:t xml:space="preserve">Vous êtes prêt à rendre votre Sway public ou à le partager avec certaines personnes uniquement ? Cliquez sur le bouton </w:t>
      </w:r>
      <w:r w:rsidRPr="00D965E7">
        <w:rPr>
          <w:b/>
          <w:bCs/>
          <w:lang w:val="fr-FR"/>
        </w:rPr>
        <w:t>Partager</w:t>
      </w:r>
      <w:r w:rsidRPr="00D965E7">
        <w:rPr>
          <w:lang w:val="fr-FR"/>
        </w:rPr>
        <w:t xml:space="preserve"> </w:t>
      </w:r>
      <w:proofErr w:type="gramStart"/>
      <w:r w:rsidRPr="00D965E7">
        <w:rPr>
          <w:lang w:val="fr-FR"/>
        </w:rPr>
        <w:t>situé</w:t>
      </w:r>
      <w:proofErr w:type="gramEnd"/>
      <w:r w:rsidRPr="00D965E7">
        <w:rPr>
          <w:lang w:val="fr-FR"/>
        </w:rPr>
        <w:t xml:space="preserve"> dans la barre de menus supérieure, puis sélectionnez la manière dont vous voulez partager votre Sway. Les choix disponibles dans ce menu dépendent du type de compte que vous avez utilisé pour vous connecter à Sway.</w:t>
      </w:r>
    </w:p>
    <w:p w14:paraId="02D45D82" w14:textId="2E6BD4C2" w:rsidR="00D965E7" w:rsidRPr="00D965E7" w:rsidRDefault="00D965E7" w:rsidP="00D965E7">
      <w:pPr>
        <w:rPr>
          <w:lang w:val="fr-FR"/>
        </w:rPr>
      </w:pPr>
      <w:r w:rsidRPr="00D965E7">
        <w:rPr>
          <w:noProof/>
          <w:lang w:val="fr-FR"/>
        </w:rPr>
        <w:drawing>
          <wp:inline distT="0" distB="0" distL="0" distR="0" wp14:anchorId="3F8EAC3A" wp14:editId="44F2B739">
            <wp:extent cx="5153660" cy="4029075"/>
            <wp:effectExtent l="0" t="0" r="8890" b="9525"/>
            <wp:docPr id="1" name="Picture 1" descr="Options de partage dans S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ons de partage dans Sw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660" cy="4029075"/>
                    </a:xfrm>
                    <a:prstGeom prst="rect">
                      <a:avLst/>
                    </a:prstGeom>
                    <a:noFill/>
                    <a:ln>
                      <a:noFill/>
                    </a:ln>
                  </pic:spPr>
                </pic:pic>
              </a:graphicData>
            </a:graphic>
          </wp:inline>
        </w:drawing>
      </w:r>
    </w:p>
    <w:p w14:paraId="2813FC46" w14:textId="77777777" w:rsidR="00D965E7" w:rsidRPr="00D965E7" w:rsidRDefault="00D965E7" w:rsidP="00D965E7">
      <w:pPr>
        <w:rPr>
          <w:lang w:val="fr-FR"/>
        </w:rPr>
      </w:pPr>
      <w:r w:rsidRPr="00D965E7">
        <w:rPr>
          <w:lang w:val="fr-FR"/>
        </w:rPr>
        <w:t xml:space="preserve">Pour approfondir les options de partage, voir </w:t>
      </w:r>
      <w:hyperlink r:id="rId26" w:history="1">
        <w:r w:rsidRPr="00D965E7">
          <w:rPr>
            <w:rStyle w:val="Hyperlink"/>
            <w:lang w:val="fr-FR"/>
          </w:rPr>
          <w:t>Partager votre Sway</w:t>
        </w:r>
      </w:hyperlink>
      <w:r w:rsidRPr="00D965E7">
        <w:rPr>
          <w:lang w:val="fr-FR"/>
        </w:rPr>
        <w:t xml:space="preserve">. </w:t>
      </w:r>
    </w:p>
    <w:p w14:paraId="21C1DE2E" w14:textId="77777777" w:rsidR="00D965E7" w:rsidRPr="00D965E7" w:rsidRDefault="00D965E7" w:rsidP="00D965E7">
      <w:pPr>
        <w:rPr>
          <w:b/>
          <w:bCs/>
          <w:lang w:val="fr-FR"/>
        </w:rPr>
      </w:pPr>
      <w:r w:rsidRPr="00D965E7">
        <w:rPr>
          <w:b/>
          <w:bCs/>
          <w:lang w:val="fr-FR"/>
        </w:rPr>
        <w:t>Utiliser Sway sur votre appareil mobile</w:t>
      </w:r>
    </w:p>
    <w:p w14:paraId="25753F8A" w14:textId="77777777" w:rsidR="00D965E7" w:rsidRPr="00D965E7" w:rsidRDefault="00D965E7" w:rsidP="00D965E7">
      <w:pPr>
        <w:rPr>
          <w:lang w:val="fr-FR"/>
        </w:rPr>
      </w:pPr>
      <w:r w:rsidRPr="00D965E7">
        <w:rPr>
          <w:lang w:val="fr-FR"/>
        </w:rPr>
        <w:t>Sway fonctionne sur tous les navigateurs mobiles modernes, quelle que soit la plateforme utilisée. Que vous partiez en voyage de rêve, effectuiez des recherches pour un travail scolaire ou preniez part à une conférence professionnelle importante, Sway n’est jamais très loin.</w:t>
      </w:r>
    </w:p>
    <w:p w14:paraId="1E1346C9" w14:textId="77777777" w:rsidR="00D965E7" w:rsidRPr="00D965E7" w:rsidRDefault="00D965E7" w:rsidP="00D965E7">
      <w:pPr>
        <w:numPr>
          <w:ilvl w:val="0"/>
          <w:numId w:val="1"/>
        </w:numPr>
        <w:rPr>
          <w:lang w:val="fr-FR"/>
        </w:rPr>
      </w:pPr>
      <w:r w:rsidRPr="00D965E7">
        <w:rPr>
          <w:b/>
          <w:bCs/>
          <w:lang w:val="fr-FR"/>
        </w:rPr>
        <w:t>Sway.office.com</w:t>
      </w:r>
      <w:r w:rsidRPr="00D965E7">
        <w:rPr>
          <w:lang w:val="fr-FR"/>
        </w:rPr>
        <w:t xml:space="preserve"> </w:t>
      </w:r>
      <w:r w:rsidRPr="00D965E7">
        <w:rPr>
          <w:lang w:val="fr-FR"/>
        </w:rPr>
        <w:br/>
        <w:t xml:space="preserve">Consultez </w:t>
      </w:r>
      <w:hyperlink r:id="rId27" w:tgtFrame="_blank" w:history="1">
        <w:r w:rsidRPr="00D965E7">
          <w:rPr>
            <w:rStyle w:val="Hyperlink"/>
            <w:lang w:val="fr-FR"/>
          </w:rPr>
          <w:t>sway.office.com</w:t>
        </w:r>
      </w:hyperlink>
      <w:r w:rsidRPr="00D965E7">
        <w:rPr>
          <w:lang w:val="fr-FR"/>
        </w:rPr>
        <w:t xml:space="preserve"> navigateur mobile, quel que soit l’appareil ou la plateforme utilisé.</w:t>
      </w:r>
    </w:p>
    <w:p w14:paraId="648F4297" w14:textId="77777777" w:rsidR="00D965E7" w:rsidRPr="00D965E7" w:rsidRDefault="00D965E7" w:rsidP="00D965E7">
      <w:pPr>
        <w:numPr>
          <w:ilvl w:val="0"/>
          <w:numId w:val="1"/>
        </w:numPr>
        <w:rPr>
          <w:lang w:val="fr-FR"/>
        </w:rPr>
      </w:pPr>
      <w:r w:rsidRPr="00D965E7">
        <w:rPr>
          <w:b/>
          <w:bCs/>
          <w:lang w:val="fr-FR"/>
        </w:rPr>
        <w:t>Sway 'Windows 10</w:t>
      </w:r>
      <w:r w:rsidRPr="00D965E7">
        <w:rPr>
          <w:lang w:val="fr-FR"/>
        </w:rPr>
        <w:t xml:space="preserve"> </w:t>
      </w:r>
      <w:r w:rsidRPr="00D965E7">
        <w:rPr>
          <w:lang w:val="fr-FR"/>
        </w:rPr>
        <w:br/>
        <w:t xml:space="preserve">Trouvez l’application Sway gratuite pour votre appareil Windows 10 dans </w:t>
      </w:r>
      <w:hyperlink r:id="rId28" w:tgtFrame="_blank" w:history="1">
        <w:r w:rsidRPr="00D965E7">
          <w:rPr>
            <w:rStyle w:val="Hyperlink"/>
            <w:lang w:val="fr-FR"/>
          </w:rPr>
          <w:t>le Microsoft Store.</w:t>
        </w:r>
      </w:hyperlink>
    </w:p>
    <w:p w14:paraId="66FA962F" w14:textId="77777777" w:rsidR="00D965E7" w:rsidRPr="00D965E7" w:rsidRDefault="00D965E7" w:rsidP="00D965E7">
      <w:pPr>
        <w:rPr>
          <w:b/>
          <w:bCs/>
          <w:lang w:val="fr-FR"/>
        </w:rPr>
      </w:pPr>
      <w:r w:rsidRPr="00D965E7">
        <w:rPr>
          <w:b/>
          <w:bCs/>
          <w:lang w:val="fr-FR"/>
        </w:rPr>
        <w:t>Découvrir les fonctionnalités d’accessibilité dans Sway</w:t>
      </w:r>
    </w:p>
    <w:p w14:paraId="36608887" w14:textId="77777777" w:rsidR="00D965E7" w:rsidRPr="00D965E7" w:rsidRDefault="00D965E7" w:rsidP="00D965E7">
      <w:pPr>
        <w:rPr>
          <w:lang w:val="fr-FR"/>
        </w:rPr>
      </w:pPr>
      <w:r w:rsidRPr="00D965E7">
        <w:rPr>
          <w:lang w:val="fr-FR"/>
        </w:rPr>
        <w:t>Le navigateur utilisé pour créer et afficher un Sway détermine les fonctionnalités d’accessibilité disponibles. Pour un résultat optimal, nous vous conseillons d’utiliser Internet Explorer, Firefox ou Safari.</w:t>
      </w:r>
    </w:p>
    <w:p w14:paraId="30627BC2" w14:textId="77777777" w:rsidR="00D965E7" w:rsidRPr="00D965E7" w:rsidRDefault="00D965E7" w:rsidP="00D965E7">
      <w:pPr>
        <w:rPr>
          <w:lang w:val="fr-FR"/>
        </w:rPr>
      </w:pPr>
      <w:r w:rsidRPr="00D965E7">
        <w:rPr>
          <w:lang w:val="fr-FR"/>
        </w:rPr>
        <w:t xml:space="preserve">Vous pouvez utiliser Sway dans un mode à contraste élevé avec toutes les fonctionnalités du clavier et l’accès à un lecteur d’écran. Cliquez sur </w:t>
      </w:r>
      <w:r w:rsidRPr="00D965E7">
        <w:rPr>
          <w:b/>
          <w:bCs/>
          <w:lang w:val="fr-FR"/>
        </w:rPr>
        <w:t>Autres options</w:t>
      </w:r>
      <w:r w:rsidRPr="00D965E7">
        <w:rPr>
          <w:lang w:val="fr-FR"/>
        </w:rPr>
        <w:t xml:space="preserve"> (</w:t>
      </w:r>
      <w:proofErr w:type="gramStart"/>
      <w:r w:rsidRPr="00D965E7">
        <w:rPr>
          <w:b/>
          <w:bCs/>
          <w:lang w:val="fr-FR"/>
        </w:rPr>
        <w:t>. . .</w:t>
      </w:r>
      <w:r w:rsidRPr="00D965E7">
        <w:rPr>
          <w:lang w:val="fr-FR"/>
        </w:rPr>
        <w:t xml:space="preserve"> )</w:t>
      </w:r>
      <w:proofErr w:type="gramEnd"/>
      <w:r w:rsidRPr="00D965E7">
        <w:rPr>
          <w:lang w:val="fr-FR"/>
        </w:rPr>
        <w:t xml:space="preserve"> dans la barre de menus supérieure, puis cliquez sur </w:t>
      </w:r>
      <w:r w:rsidRPr="00D965E7">
        <w:rPr>
          <w:b/>
          <w:bCs/>
          <w:lang w:val="fr-FR"/>
        </w:rPr>
        <w:t>Mode d’accessibilité</w:t>
      </w:r>
      <w:r w:rsidRPr="00D965E7">
        <w:rPr>
          <w:lang w:val="fr-FR"/>
        </w:rPr>
        <w:t>. Pour quitter le mode d’accessibilité, utilisez de nouveau la même commande.</w:t>
      </w:r>
    </w:p>
    <w:p w14:paraId="4D329DB6" w14:textId="77777777" w:rsidR="00D965E7" w:rsidRPr="00D965E7" w:rsidRDefault="00D965E7" w:rsidP="00D965E7">
      <w:pPr>
        <w:rPr>
          <w:lang w:val="fr-FR"/>
        </w:rPr>
      </w:pPr>
      <w:r w:rsidRPr="00D965E7">
        <w:rPr>
          <w:lang w:val="fr-FR"/>
        </w:rPr>
        <w:t xml:space="preserve">Pour plus d’informations sur l’accessibilité dans Sway, lisez les articles suivants : </w:t>
      </w:r>
    </w:p>
    <w:p w14:paraId="29D93FF6" w14:textId="77777777" w:rsidR="00D965E7" w:rsidRPr="00D965E7" w:rsidRDefault="00000000" w:rsidP="00D965E7">
      <w:pPr>
        <w:numPr>
          <w:ilvl w:val="0"/>
          <w:numId w:val="2"/>
        </w:numPr>
        <w:rPr>
          <w:lang w:val="fr-FR"/>
        </w:rPr>
      </w:pPr>
      <w:hyperlink r:id="rId29" w:history="1">
        <w:r w:rsidR="00D965E7" w:rsidRPr="00D965E7">
          <w:rPr>
            <w:rStyle w:val="Hyperlink"/>
            <w:lang w:val="fr-FR"/>
          </w:rPr>
          <w:t>Fonctionnalités d’accessibilité dans Sway</w:t>
        </w:r>
      </w:hyperlink>
      <w:r w:rsidR="00D965E7" w:rsidRPr="00D965E7">
        <w:rPr>
          <w:lang w:val="fr-FR"/>
        </w:rPr>
        <w:t xml:space="preserve"> </w:t>
      </w:r>
    </w:p>
    <w:p w14:paraId="0E7788FA" w14:textId="77777777" w:rsidR="00D965E7" w:rsidRPr="00D965E7" w:rsidRDefault="00000000" w:rsidP="00D965E7">
      <w:pPr>
        <w:numPr>
          <w:ilvl w:val="0"/>
          <w:numId w:val="2"/>
        </w:numPr>
        <w:rPr>
          <w:lang w:val="fr-FR"/>
        </w:rPr>
      </w:pPr>
      <w:hyperlink r:id="rId30" w:history="1">
        <w:r w:rsidR="00D965E7" w:rsidRPr="00D965E7">
          <w:rPr>
            <w:rStyle w:val="Hyperlink"/>
            <w:lang w:val="fr-FR"/>
          </w:rPr>
          <w:t>Rendre votre conception Sway accessible</w:t>
        </w:r>
      </w:hyperlink>
      <w:r w:rsidR="00D965E7" w:rsidRPr="00D965E7">
        <w:rPr>
          <w:lang w:val="fr-FR"/>
        </w:rPr>
        <w:t xml:space="preserve"> </w:t>
      </w:r>
    </w:p>
    <w:p w14:paraId="1ACE92AC" w14:textId="77777777" w:rsidR="00D965E7" w:rsidRPr="00D965E7" w:rsidRDefault="00000000" w:rsidP="00D965E7">
      <w:pPr>
        <w:numPr>
          <w:ilvl w:val="0"/>
          <w:numId w:val="2"/>
        </w:numPr>
        <w:rPr>
          <w:lang w:val="fr-FR"/>
        </w:rPr>
      </w:pPr>
      <w:hyperlink r:id="rId31" w:history="1">
        <w:r w:rsidR="00D965E7" w:rsidRPr="00D965E7">
          <w:rPr>
            <w:rStyle w:val="Hyperlink"/>
            <w:lang w:val="fr-FR"/>
          </w:rPr>
          <w:t>Raccourcis clavier de Sway</w:t>
        </w:r>
      </w:hyperlink>
      <w:r w:rsidR="00D965E7" w:rsidRPr="00D965E7">
        <w:rPr>
          <w:lang w:val="fr-FR"/>
        </w:rPr>
        <w:t xml:space="preserve"> </w:t>
      </w:r>
    </w:p>
    <w:p w14:paraId="01DD9EA4" w14:textId="77777777" w:rsidR="00D965E7" w:rsidRPr="00D965E7" w:rsidRDefault="00D965E7" w:rsidP="00D965E7">
      <w:pPr>
        <w:rPr>
          <w:b/>
          <w:bCs/>
          <w:lang w:val="fr-FR"/>
        </w:rPr>
      </w:pPr>
      <w:r w:rsidRPr="00D965E7">
        <w:rPr>
          <w:b/>
          <w:bCs/>
          <w:lang w:val="fr-FR"/>
        </w:rPr>
        <w:t>Étapes suivantes avec Sway</w:t>
      </w:r>
    </w:p>
    <w:p w14:paraId="2E1B9800" w14:textId="77777777" w:rsidR="00D965E7" w:rsidRPr="00D965E7" w:rsidRDefault="00D965E7" w:rsidP="00D965E7">
      <w:pPr>
        <w:numPr>
          <w:ilvl w:val="0"/>
          <w:numId w:val="3"/>
        </w:numPr>
        <w:rPr>
          <w:lang w:val="fr-FR"/>
        </w:rPr>
      </w:pPr>
      <w:r w:rsidRPr="00D965E7">
        <w:rPr>
          <w:b/>
          <w:bCs/>
          <w:lang w:val="fr-FR"/>
        </w:rPr>
        <w:t>Regardez des didacticiels vidéo</w:t>
      </w:r>
      <w:r w:rsidRPr="00D965E7">
        <w:rPr>
          <w:lang w:val="fr-FR"/>
        </w:rPr>
        <w:t xml:space="preserve"> </w:t>
      </w:r>
      <w:r w:rsidRPr="00D965E7">
        <w:rPr>
          <w:lang w:val="fr-FR"/>
        </w:rPr>
        <w:br/>
        <w:t xml:space="preserve">Vous êtes prêt à approfondir les fonctionnalités que Sway a à offrir ? </w:t>
      </w:r>
      <w:hyperlink r:id="rId32" w:tgtFrame="_blank" w:history="1">
        <w:r w:rsidRPr="00D965E7">
          <w:rPr>
            <w:rStyle w:val="Hyperlink"/>
            <w:lang w:val="fr-FR"/>
          </w:rPr>
          <w:t>Regardez nos didacticiels vidéo gratuits</w:t>
        </w:r>
      </w:hyperlink>
      <w:r w:rsidRPr="00D965E7">
        <w:rPr>
          <w:lang w:val="fr-FR"/>
        </w:rPr>
        <w:t xml:space="preserve"> pour découvrir des recommandations d’utilisation sur Sway.</w:t>
      </w:r>
    </w:p>
    <w:p w14:paraId="73A30819" w14:textId="77777777" w:rsidR="00D965E7" w:rsidRPr="00D965E7" w:rsidRDefault="00D965E7" w:rsidP="00D965E7">
      <w:pPr>
        <w:numPr>
          <w:ilvl w:val="0"/>
          <w:numId w:val="3"/>
        </w:numPr>
        <w:rPr>
          <w:lang w:val="fr-FR"/>
        </w:rPr>
      </w:pPr>
      <w:r w:rsidRPr="00D965E7">
        <w:rPr>
          <w:b/>
          <w:bCs/>
          <w:lang w:val="fr-FR"/>
        </w:rPr>
        <w:t>Suivre Sway sur Facebook</w:t>
      </w:r>
      <w:r w:rsidRPr="00D965E7">
        <w:rPr>
          <w:lang w:val="fr-FR"/>
        </w:rPr>
        <w:t xml:space="preserve"> </w:t>
      </w:r>
      <w:r w:rsidRPr="00D965E7">
        <w:rPr>
          <w:lang w:val="fr-FR"/>
        </w:rPr>
        <w:br/>
        <w:t xml:space="preserve">Restez en contact avec la Sway communauté et recevez des nouveautés et des idées auprès de personnes telles que vous. </w:t>
      </w:r>
      <w:hyperlink r:id="rId33" w:tgtFrame="_blank" w:history="1">
        <w:r w:rsidRPr="00D965E7">
          <w:rPr>
            <w:rStyle w:val="Hyperlink"/>
            <w:lang w:val="fr-FR"/>
          </w:rPr>
          <w:t>Suivez Sway sur Facebook</w:t>
        </w:r>
      </w:hyperlink>
      <w:r w:rsidRPr="00D965E7">
        <w:rPr>
          <w:lang w:val="fr-FR"/>
        </w:rPr>
        <w:t>.</w:t>
      </w:r>
    </w:p>
    <w:p w14:paraId="507A9E98" w14:textId="77777777" w:rsidR="00D965E7" w:rsidRPr="00D965E7" w:rsidRDefault="00D965E7" w:rsidP="00D965E7">
      <w:pPr>
        <w:numPr>
          <w:ilvl w:val="0"/>
          <w:numId w:val="3"/>
        </w:numPr>
        <w:rPr>
          <w:lang w:val="fr-FR"/>
        </w:rPr>
      </w:pPr>
      <w:r w:rsidRPr="00D965E7">
        <w:rPr>
          <w:b/>
          <w:bCs/>
          <w:lang w:val="fr-FR"/>
        </w:rPr>
        <w:t>Lire le blog Sway 'équipe</w:t>
      </w:r>
      <w:r w:rsidRPr="00D965E7">
        <w:rPr>
          <w:lang w:val="fr-FR"/>
        </w:rPr>
        <w:t xml:space="preserve"> </w:t>
      </w:r>
      <w:r w:rsidRPr="00D965E7">
        <w:rPr>
          <w:lang w:val="fr-FR"/>
        </w:rPr>
        <w:br/>
        <w:t xml:space="preserve">Restez à jour pour vous tenir au courant Sway nouveautés et les nouvelles fonctionnalités publiées. </w:t>
      </w:r>
      <w:hyperlink r:id="rId34" w:tgtFrame="_blank" w:history="1">
        <w:r w:rsidRPr="00D965E7">
          <w:rPr>
            <w:rStyle w:val="Hyperlink"/>
            <w:lang w:val="fr-FR"/>
          </w:rPr>
          <w:t>Suivez le blog officiel de Sway</w:t>
        </w:r>
      </w:hyperlink>
      <w:r w:rsidRPr="00D965E7">
        <w:rPr>
          <w:lang w:val="fr-FR"/>
        </w:rPr>
        <w:t xml:space="preserve"> et ne ratez aucune nouveauté.</w:t>
      </w:r>
    </w:p>
    <w:p w14:paraId="0B22FC46" w14:textId="77777777" w:rsidR="00D965E7" w:rsidRPr="00D965E7" w:rsidRDefault="00D965E7" w:rsidP="00D965E7">
      <w:pPr>
        <w:numPr>
          <w:ilvl w:val="0"/>
          <w:numId w:val="3"/>
        </w:numPr>
        <w:rPr>
          <w:lang w:val="fr-FR"/>
        </w:rPr>
      </w:pPr>
      <w:r w:rsidRPr="00D965E7">
        <w:rPr>
          <w:b/>
          <w:bCs/>
          <w:lang w:val="fr-FR"/>
        </w:rPr>
        <w:t>Envoyez-nous vos commentaires</w:t>
      </w:r>
      <w:r w:rsidRPr="00D965E7">
        <w:rPr>
          <w:lang w:val="fr-FR"/>
        </w:rPr>
        <w:t xml:space="preserve"> </w:t>
      </w:r>
      <w:r w:rsidRPr="00D965E7">
        <w:rPr>
          <w:lang w:val="fr-FR"/>
        </w:rPr>
        <w:br/>
        <w:t xml:space="preserve">Vous avez une nouvelle fonctionnalité à nous proposer ou une suggestion d’amélioration à nous proposer ? Veuillez nous envoyer vos commentaires pour nous aider à hiérarchiser les nouvelles fonctionnalités dans les futures mises à jour. Pour </w:t>
      </w:r>
      <w:hyperlink r:id="rId35" w:history="1">
        <w:r w:rsidRPr="00D965E7">
          <w:rPr>
            <w:rStyle w:val="Hyperlink"/>
            <w:lang w:val="fr-FR"/>
          </w:rPr>
          <w:t>plus d’informations,</w:t>
        </w:r>
      </w:hyperlink>
      <w:r w:rsidRPr="00D965E7">
        <w:rPr>
          <w:lang w:val="fr-FR"/>
        </w:rPr>
        <w:t xml:space="preserve"> voir Comment puis-je Microsoft Office commentaires ?</w:t>
      </w:r>
    </w:p>
    <w:p w14:paraId="0DB185A4" w14:textId="77777777" w:rsidR="00D36AFD" w:rsidRPr="00B737F5" w:rsidRDefault="00D36AFD">
      <w:pPr>
        <w:rPr>
          <w:lang w:val="fr-FR"/>
        </w:rPr>
      </w:pPr>
    </w:p>
    <w:sectPr w:rsidR="00D36AFD" w:rsidRPr="00B737F5" w:rsidSect="00A120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A2E45"/>
    <w:multiLevelType w:val="multilevel"/>
    <w:tmpl w:val="A192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B6CEE"/>
    <w:multiLevelType w:val="multilevel"/>
    <w:tmpl w:val="7736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5947A0"/>
    <w:multiLevelType w:val="multilevel"/>
    <w:tmpl w:val="08A4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768095">
    <w:abstractNumId w:val="0"/>
  </w:num>
  <w:num w:numId="2" w16cid:durableId="365913770">
    <w:abstractNumId w:val="2"/>
  </w:num>
  <w:num w:numId="3" w16cid:durableId="1201937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E7"/>
    <w:rsid w:val="00171C39"/>
    <w:rsid w:val="005A32C6"/>
    <w:rsid w:val="00631EE2"/>
    <w:rsid w:val="0088617A"/>
    <w:rsid w:val="00A120A5"/>
    <w:rsid w:val="00AA12C6"/>
    <w:rsid w:val="00B737F5"/>
    <w:rsid w:val="00CC2785"/>
    <w:rsid w:val="00D36AFD"/>
    <w:rsid w:val="00D965E7"/>
    <w:rsid w:val="00DF1E3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15BC7"/>
  <w15:chartTrackingRefBased/>
  <w15:docId w15:val="{29216CB0-C3BB-442D-943A-9C2BA4EF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C39"/>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5E7"/>
    <w:rPr>
      <w:color w:val="0563C1" w:themeColor="hyperlink"/>
      <w:u w:val="single"/>
    </w:rPr>
  </w:style>
  <w:style w:type="character" w:styleId="UnresolvedMention">
    <w:name w:val="Unresolved Mention"/>
    <w:basedOn w:val="DefaultParagraphFont"/>
    <w:uiPriority w:val="99"/>
    <w:semiHidden/>
    <w:unhideWhenUsed/>
    <w:rsid w:val="00D965E7"/>
    <w:rPr>
      <w:color w:val="605E5C"/>
      <w:shd w:val="clear" w:color="auto" w:fill="E1DFDD"/>
    </w:rPr>
  </w:style>
  <w:style w:type="character" w:styleId="FollowedHyperlink">
    <w:name w:val="FollowedHyperlink"/>
    <w:basedOn w:val="DefaultParagraphFont"/>
    <w:uiPriority w:val="99"/>
    <w:semiHidden/>
    <w:unhideWhenUsed/>
    <w:rsid w:val="00DF1E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665290">
      <w:bodyDiv w:val="1"/>
      <w:marLeft w:val="0"/>
      <w:marRight w:val="0"/>
      <w:marTop w:val="0"/>
      <w:marBottom w:val="0"/>
      <w:divBdr>
        <w:top w:val="none" w:sz="0" w:space="0" w:color="auto"/>
        <w:left w:val="none" w:sz="0" w:space="0" w:color="auto"/>
        <w:bottom w:val="none" w:sz="0" w:space="0" w:color="auto"/>
        <w:right w:val="none" w:sz="0" w:space="0" w:color="auto"/>
      </w:divBdr>
      <w:divsChild>
        <w:div w:id="835267242">
          <w:marLeft w:val="0"/>
          <w:marRight w:val="0"/>
          <w:marTop w:val="0"/>
          <w:marBottom w:val="0"/>
          <w:divBdr>
            <w:top w:val="none" w:sz="0" w:space="0" w:color="auto"/>
            <w:left w:val="none" w:sz="0" w:space="0" w:color="auto"/>
            <w:bottom w:val="none" w:sz="0" w:space="0" w:color="auto"/>
            <w:right w:val="none" w:sz="0" w:space="0" w:color="auto"/>
          </w:divBdr>
          <w:divsChild>
            <w:div w:id="1228154181">
              <w:marLeft w:val="0"/>
              <w:marRight w:val="0"/>
              <w:marTop w:val="0"/>
              <w:marBottom w:val="0"/>
              <w:divBdr>
                <w:top w:val="none" w:sz="0" w:space="0" w:color="auto"/>
                <w:left w:val="none" w:sz="0" w:space="0" w:color="auto"/>
                <w:bottom w:val="none" w:sz="0" w:space="0" w:color="auto"/>
                <w:right w:val="none" w:sz="0" w:space="0" w:color="auto"/>
              </w:divBdr>
              <w:divsChild>
                <w:div w:id="1910384468">
                  <w:marLeft w:val="0"/>
                  <w:marRight w:val="0"/>
                  <w:marTop w:val="0"/>
                  <w:marBottom w:val="0"/>
                  <w:divBdr>
                    <w:top w:val="none" w:sz="0" w:space="0" w:color="auto"/>
                    <w:left w:val="none" w:sz="0" w:space="0" w:color="auto"/>
                    <w:bottom w:val="none" w:sz="0" w:space="0" w:color="auto"/>
                    <w:right w:val="none" w:sz="0" w:space="0" w:color="auto"/>
                  </w:divBdr>
                  <w:divsChild>
                    <w:div w:id="19473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1313">
              <w:marLeft w:val="0"/>
              <w:marRight w:val="0"/>
              <w:marTop w:val="0"/>
              <w:marBottom w:val="0"/>
              <w:divBdr>
                <w:top w:val="none" w:sz="0" w:space="0" w:color="auto"/>
                <w:left w:val="none" w:sz="0" w:space="0" w:color="auto"/>
                <w:bottom w:val="none" w:sz="0" w:space="0" w:color="auto"/>
                <w:right w:val="none" w:sz="0" w:space="0" w:color="auto"/>
              </w:divBdr>
              <w:divsChild>
                <w:div w:id="494805800">
                  <w:marLeft w:val="0"/>
                  <w:marRight w:val="0"/>
                  <w:marTop w:val="0"/>
                  <w:marBottom w:val="0"/>
                  <w:divBdr>
                    <w:top w:val="none" w:sz="0" w:space="0" w:color="auto"/>
                    <w:left w:val="none" w:sz="0" w:space="0" w:color="auto"/>
                    <w:bottom w:val="none" w:sz="0" w:space="0" w:color="auto"/>
                    <w:right w:val="none" w:sz="0" w:space="0" w:color="auto"/>
                  </w:divBdr>
                  <w:divsChild>
                    <w:div w:id="4786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support.microsoft.com/fr-fr/office/partager-votre-sway-1cf853b8-ef7e-46b0-b704-003e58d28998" TargetMode="External"/><Relationship Id="rId21" Type="http://schemas.openxmlformats.org/officeDocument/2006/relationships/image" Target="media/image10.png"/><Relationship Id="rId34" Type="http://schemas.openxmlformats.org/officeDocument/2006/relationships/hyperlink" Target="https://techcommunity.microsoft.com/t5/Sway-Blog/bg-p/sway_blo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microsoft.com/account" TargetMode="External"/><Relationship Id="rId25" Type="http://schemas.openxmlformats.org/officeDocument/2006/relationships/image" Target="media/image14.png"/><Relationship Id="rId33" Type="http://schemas.openxmlformats.org/officeDocument/2006/relationships/hyperlink" Target="https://go.microsoft.com/?linkid=9862906"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support.microsoft.com/fr-fr/office/fonctionnalit%C3%A9s-d-accessibilit%C3%A9-dans-sway-536c615e-14fc-4689-b816-c79442748a7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pport.microsoft.com/fr-fr/office/ajouter-du-contenu-%C3%A0-vos-sways-avec-microsoft-365-87392bc1-7a34-46b3-bfd1-74fdb3af50c4" TargetMode="External"/><Relationship Id="rId24" Type="http://schemas.openxmlformats.org/officeDocument/2006/relationships/image" Target="media/image13.png"/><Relationship Id="rId32" Type="http://schemas.openxmlformats.org/officeDocument/2006/relationships/hyperlink" Target="https://go.microsoft.com/fwlink/?LinkID=620102"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go.microsoft.com/fwlink/?LinkId=797619"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support.microsoft.com/fr-fr/office/raccourcis-clavier-pour-sway-894245fb-961d-4a3d-a7b7-d9ccfde213d9" TargetMode="External"/><Relationship Id="rId4" Type="http://schemas.openxmlformats.org/officeDocument/2006/relationships/numbering" Target="numbering.xml"/><Relationship Id="rId9" Type="http://schemas.openxmlformats.org/officeDocument/2006/relationships/hyperlink" Target="https://channel9.msdn.com/Shows/Mechanics/Office-Sway-reimagine-how-your-ideas-come-to-life"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sway.office.com/" TargetMode="External"/><Relationship Id="rId30" Type="http://schemas.openxmlformats.org/officeDocument/2006/relationships/hyperlink" Target="https://support.microsoft.com/fr-fr/office/rendre-votre-conception-sway-accessible-aux-personnes-atteintes-d-un-handicap-c8d9638b-bd09-446f-80a5-234af71e42d9" TargetMode="External"/><Relationship Id="rId35" Type="http://schemas.openxmlformats.org/officeDocument/2006/relationships/hyperlink" Target="https://support.microsoft.com/fr-fr/office/comment-faire-faire-part-de-vos-commentaires-sur-microsoft-365-2b102d44-b43f-4dd2-9ff4-23cf144cfb11" TargetMode="External"/><Relationship Id="rId8" Type="http://schemas.openxmlformats.org/officeDocument/2006/relationships/hyperlink" Target="https://support.microsoft.com/fr-fr/office/prise-en-main-de-sway-2076c468-63f4-4a89-ae5f-424796714a8a"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0378A7B9C9194FB8958956432C5A51" ma:contentTypeVersion="33" ma:contentTypeDescription="Create a new document." ma:contentTypeScope="" ma:versionID="a5a9f850de90eb2251dbab84b0e374a5">
  <xsd:schema xmlns:xsd="http://www.w3.org/2001/XMLSchema" xmlns:xs="http://www.w3.org/2001/XMLSchema" xmlns:p="http://schemas.microsoft.com/office/2006/metadata/properties" xmlns:ns3="39491752-289b-4110-8b73-f4475e372cee" xmlns:ns4="f901d961-4489-4ce8-a497-141dd0ab4d27" targetNamespace="http://schemas.microsoft.com/office/2006/metadata/properties" ma:root="true" ma:fieldsID="934ba6b9504a136ee63d24846436bcc3" ns3:_="" ns4:_="">
    <xsd:import namespace="39491752-289b-4110-8b73-f4475e372cee"/>
    <xsd:import namespace="f901d961-4489-4ce8-a497-141dd0ab4d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1752-289b-4110-8b73-f4475e372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01d961-4489-4ce8-a497-141dd0ab4d2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stribution_Groups xmlns="39491752-289b-4110-8b73-f4475e372cee" xsi:nil="true"/>
    <Math_Settings xmlns="39491752-289b-4110-8b73-f4475e372cee" xsi:nil="true"/>
    <Self_Registration_Enabled xmlns="39491752-289b-4110-8b73-f4475e372cee" xsi:nil="true"/>
    <Is_Collaboration_Space_Locked xmlns="39491752-289b-4110-8b73-f4475e372cee" xsi:nil="true"/>
    <Invited_Students xmlns="39491752-289b-4110-8b73-f4475e372cee" xsi:nil="true"/>
    <DefaultSectionNames xmlns="39491752-289b-4110-8b73-f4475e372cee" xsi:nil="true"/>
    <Invited_Teachers xmlns="39491752-289b-4110-8b73-f4475e372cee" xsi:nil="true"/>
    <CultureName xmlns="39491752-289b-4110-8b73-f4475e372cee" xsi:nil="true"/>
    <Students xmlns="39491752-289b-4110-8b73-f4475e372cee">
      <UserInfo>
        <DisplayName/>
        <AccountId xsi:nil="true"/>
        <AccountType/>
      </UserInfo>
    </Students>
    <Student_Groups xmlns="39491752-289b-4110-8b73-f4475e372cee">
      <UserInfo>
        <DisplayName/>
        <AccountId xsi:nil="true"/>
        <AccountType/>
      </UserInfo>
    </Student_Groups>
    <Owner xmlns="39491752-289b-4110-8b73-f4475e372cee">
      <UserInfo>
        <DisplayName/>
        <AccountId xsi:nil="true"/>
        <AccountType/>
      </UserInfo>
    </Owner>
    <LMS_Mappings xmlns="39491752-289b-4110-8b73-f4475e372cee" xsi:nil="true"/>
    <IsNotebookLocked xmlns="39491752-289b-4110-8b73-f4475e372cee" xsi:nil="true"/>
    <NotebookType xmlns="39491752-289b-4110-8b73-f4475e372cee" xsi:nil="true"/>
    <FolderType xmlns="39491752-289b-4110-8b73-f4475e372cee" xsi:nil="true"/>
    <Teachers xmlns="39491752-289b-4110-8b73-f4475e372cee">
      <UserInfo>
        <DisplayName/>
        <AccountId xsi:nil="true"/>
        <AccountType/>
      </UserInfo>
    </Teachers>
    <Templates xmlns="39491752-289b-4110-8b73-f4475e372cee" xsi:nil="true"/>
    <Has_Teacher_Only_SectionGroup xmlns="39491752-289b-4110-8b73-f4475e372cee" xsi:nil="true"/>
    <AppVersion xmlns="39491752-289b-4110-8b73-f4475e372cee" xsi:nil="true"/>
    <TeamsChannelId xmlns="39491752-289b-4110-8b73-f4475e372c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D189E3-FEF4-47FE-9303-1EC8071F3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91752-289b-4110-8b73-f4475e372cee"/>
    <ds:schemaRef ds:uri="f901d961-4489-4ce8-a497-141dd0ab4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26867-59E6-49C4-B1FF-C2CF9CF7130F}">
  <ds:schemaRefs>
    <ds:schemaRef ds:uri="http://schemas.microsoft.com/office/2006/metadata/properties"/>
    <ds:schemaRef ds:uri="http://schemas.microsoft.com/office/infopath/2007/PartnerControls"/>
    <ds:schemaRef ds:uri="39491752-289b-4110-8b73-f4475e372cee"/>
  </ds:schemaRefs>
</ds:datastoreItem>
</file>

<file path=customXml/itemProps3.xml><?xml version="1.0" encoding="utf-8"?>
<ds:datastoreItem xmlns:ds="http://schemas.openxmlformats.org/officeDocument/2006/customXml" ds:itemID="{A6C36F4B-A5AB-4E87-855C-338E6F1D77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1676</Words>
  <Characters>9557</Characters>
  <Application>Microsoft Office Word</Application>
  <DocSecurity>0</DocSecurity>
  <Lines>79</Lines>
  <Paragraphs>22</Paragraphs>
  <ScaleCrop>false</ScaleCrop>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Cao-Huu</dc:creator>
  <cp:keywords/>
  <dc:description/>
  <cp:lastModifiedBy>Tuan Cao-Huu</cp:lastModifiedBy>
  <cp:revision>2</cp:revision>
  <dcterms:created xsi:type="dcterms:W3CDTF">2023-01-30T23:49:00Z</dcterms:created>
  <dcterms:modified xsi:type="dcterms:W3CDTF">2023-01-30T23:49:00Z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0x010100800378A7B9C9194FB8958956432C5A51</vt:lpwstr>
  </property>
</Properties>
</file>